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E1058" w14:textId="1FFFC0D6" w:rsidR="003D3608" w:rsidRDefault="003D3608" w:rsidP="003D3608">
      <w:pPr>
        <w:jc w:val="center"/>
        <w:rPr>
          <w:b/>
          <w:color w:val="000000" w:themeColor="text1"/>
          <w:szCs w:val="24"/>
          <w:lang w:val="es-ES"/>
        </w:rPr>
      </w:pPr>
      <w:bookmarkStart w:id="0" w:name="_Hlk43736093"/>
      <w:r>
        <w:rPr>
          <w:b/>
          <w:color w:val="000000" w:themeColor="text1"/>
          <w:szCs w:val="24"/>
          <w:lang w:val="es-ES"/>
        </w:rPr>
        <w:t xml:space="preserve">ANEXO </w:t>
      </w:r>
      <w:r w:rsidR="00EB3D64">
        <w:rPr>
          <w:b/>
          <w:color w:val="000000" w:themeColor="text1"/>
          <w:szCs w:val="24"/>
          <w:lang w:val="es-ES"/>
        </w:rPr>
        <w:t>1</w:t>
      </w:r>
    </w:p>
    <w:p w14:paraId="2EB5CD99" w14:textId="0373604D" w:rsidR="003D3608" w:rsidRDefault="003D3608" w:rsidP="003D3608">
      <w:pPr>
        <w:jc w:val="center"/>
        <w:rPr>
          <w:b/>
          <w:color w:val="000000" w:themeColor="text1"/>
          <w:szCs w:val="24"/>
          <w:lang w:val="es-ES"/>
        </w:rPr>
      </w:pPr>
      <w:r>
        <w:rPr>
          <w:b/>
          <w:color w:val="000000" w:themeColor="text1"/>
          <w:szCs w:val="24"/>
          <w:lang w:val="es-ES"/>
        </w:rPr>
        <w:t>ENTREGA DE RESULTADOS</w:t>
      </w:r>
      <w:r w:rsidR="00244EEA">
        <w:rPr>
          <w:b/>
          <w:color w:val="000000" w:themeColor="text1"/>
          <w:szCs w:val="24"/>
          <w:lang w:val="es-ES"/>
        </w:rPr>
        <w:t xml:space="preserve"> MP</w:t>
      </w:r>
      <w:r w:rsidR="0059740B">
        <w:rPr>
          <w:b/>
          <w:color w:val="000000" w:themeColor="text1"/>
          <w:szCs w:val="24"/>
          <w:lang w:val="es-ES"/>
        </w:rPr>
        <w:t>1</w:t>
      </w:r>
      <w:r w:rsidR="00244EEA">
        <w:rPr>
          <w:b/>
          <w:color w:val="000000" w:themeColor="text1"/>
          <w:szCs w:val="24"/>
          <w:lang w:val="es-ES"/>
        </w:rPr>
        <w:t>-</w:t>
      </w:r>
      <w:r w:rsidR="0056199E">
        <w:rPr>
          <w:b/>
          <w:color w:val="000000" w:themeColor="text1"/>
          <w:szCs w:val="24"/>
          <w:lang w:val="es-ES"/>
        </w:rPr>
        <w:t>26</w:t>
      </w:r>
    </w:p>
    <w:p w14:paraId="1A05F73A" w14:textId="77777777" w:rsidR="003D3608" w:rsidRPr="00D937DF" w:rsidRDefault="003D3608" w:rsidP="003D3608">
      <w:pPr>
        <w:rPr>
          <w:b/>
          <w:color w:val="000000" w:themeColor="text1"/>
          <w:szCs w:val="24"/>
        </w:rPr>
      </w:pPr>
    </w:p>
    <w:p w14:paraId="71EA2397" w14:textId="5DD46CBF" w:rsidR="003D3608" w:rsidRPr="00D937DF" w:rsidRDefault="003D3608" w:rsidP="003D3608">
      <w:pPr>
        <w:rPr>
          <w:color w:val="000000" w:themeColor="text1"/>
          <w:szCs w:val="24"/>
        </w:rPr>
      </w:pPr>
      <w:r w:rsidRPr="00D937DF">
        <w:rPr>
          <w:color w:val="000000" w:themeColor="text1"/>
          <w:szCs w:val="24"/>
        </w:rPr>
        <w:t xml:space="preserve">Cada laboratorio participante deberá entregar al </w:t>
      </w:r>
      <w:r w:rsidR="00A94A1A">
        <w:rPr>
          <w:color w:val="000000" w:themeColor="text1"/>
          <w:szCs w:val="24"/>
        </w:rPr>
        <w:t>c</w:t>
      </w:r>
      <w:r w:rsidRPr="00D937DF">
        <w:rPr>
          <w:color w:val="000000" w:themeColor="text1"/>
          <w:szCs w:val="24"/>
        </w:rPr>
        <w:t>oordinador de la compara</w:t>
      </w:r>
      <w:r>
        <w:rPr>
          <w:color w:val="000000" w:themeColor="text1"/>
          <w:szCs w:val="24"/>
        </w:rPr>
        <w:t xml:space="preserve">ción una copia de este </w:t>
      </w:r>
      <w:r w:rsidR="0056199E">
        <w:rPr>
          <w:color w:val="000000" w:themeColor="text1"/>
          <w:szCs w:val="24"/>
        </w:rPr>
        <w:t>a</w:t>
      </w:r>
      <w:r>
        <w:rPr>
          <w:color w:val="000000" w:themeColor="text1"/>
          <w:szCs w:val="24"/>
        </w:rPr>
        <w:t>nexo</w:t>
      </w:r>
      <w:r w:rsidRPr="00D937DF">
        <w:rPr>
          <w:color w:val="000000" w:themeColor="text1"/>
          <w:szCs w:val="24"/>
        </w:rPr>
        <w:t xml:space="preserve"> debidamente completado con la información solicitada. No se aceptarán recuadros </w:t>
      </w:r>
      <w:r>
        <w:rPr>
          <w:color w:val="000000" w:themeColor="text1"/>
          <w:szCs w:val="24"/>
        </w:rPr>
        <w:t>en blanco</w:t>
      </w:r>
      <w:r w:rsidRPr="00D937DF">
        <w:rPr>
          <w:color w:val="000000" w:themeColor="text1"/>
          <w:szCs w:val="24"/>
        </w:rPr>
        <w:t xml:space="preserve"> o información incompleta.</w:t>
      </w:r>
    </w:p>
    <w:p w14:paraId="4D5DD97F" w14:textId="77777777" w:rsidR="00B1528B" w:rsidRPr="00D937DF" w:rsidRDefault="00B1528B" w:rsidP="003D3608">
      <w:pPr>
        <w:rPr>
          <w:color w:val="000000" w:themeColor="text1"/>
          <w:szCs w:val="24"/>
        </w:rPr>
      </w:pPr>
    </w:p>
    <w:p w14:paraId="284003E5" w14:textId="77777777" w:rsidR="003D3608" w:rsidRPr="00D937DF" w:rsidRDefault="003D3608" w:rsidP="003D3608">
      <w:pPr>
        <w:autoSpaceDE w:val="0"/>
        <w:autoSpaceDN w:val="0"/>
        <w:adjustRightInd w:val="0"/>
        <w:rPr>
          <w:rFonts w:cs="Arial"/>
          <w:b/>
        </w:rPr>
      </w:pPr>
      <w:r w:rsidRPr="00D937DF">
        <w:rPr>
          <w:rFonts w:cs="Arial"/>
          <w:b/>
        </w:rPr>
        <w:t>Datos del participante</w:t>
      </w:r>
    </w:p>
    <w:p w14:paraId="3AE22449" w14:textId="77777777" w:rsidR="003D3608" w:rsidRPr="00D937DF" w:rsidRDefault="003D3608" w:rsidP="003D3608">
      <w:pPr>
        <w:autoSpaceDE w:val="0"/>
        <w:autoSpaceDN w:val="0"/>
        <w:adjustRightInd w:val="0"/>
        <w:rPr>
          <w:rFonts w:cs="Arial"/>
          <w:b/>
        </w:rPr>
      </w:pPr>
    </w:p>
    <w:tbl>
      <w:tblPr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10"/>
        <w:gridCol w:w="2406"/>
        <w:gridCol w:w="1750"/>
        <w:gridCol w:w="2918"/>
      </w:tblGrid>
      <w:tr w:rsidR="00EB3D64" w:rsidRPr="00D937DF" w14:paraId="2C2B34B5" w14:textId="13C2E1D4" w:rsidTr="00EB3D64">
        <w:trPr>
          <w:trHeight w:val="372"/>
        </w:trPr>
        <w:tc>
          <w:tcPr>
            <w:tcW w:w="1710" w:type="dxa"/>
            <w:vAlign w:val="center"/>
          </w:tcPr>
          <w:p w14:paraId="1096D1EC" w14:textId="410182A4" w:rsidR="00EB3D64" w:rsidRPr="00D937DF" w:rsidRDefault="00EB3D64" w:rsidP="000E7EA1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Código participante</w:t>
            </w:r>
          </w:p>
        </w:tc>
        <w:tc>
          <w:tcPr>
            <w:tcW w:w="2409" w:type="dxa"/>
            <w:vAlign w:val="center"/>
          </w:tcPr>
          <w:p w14:paraId="6F6E6541" w14:textId="74169C13" w:rsidR="00EB3D64" w:rsidRPr="00D937DF" w:rsidRDefault="00EB3D64" w:rsidP="000E7EA1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</w:rPr>
            </w:pPr>
          </w:p>
        </w:tc>
        <w:tc>
          <w:tcPr>
            <w:tcW w:w="1743" w:type="dxa"/>
            <w:tcBorders>
              <w:right w:val="single" w:sz="4" w:space="0" w:color="auto"/>
            </w:tcBorders>
          </w:tcPr>
          <w:p w14:paraId="15F481DC" w14:textId="77777777" w:rsidR="00EB3D64" w:rsidRPr="00EB3D64" w:rsidRDefault="00EB3D64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EB3D64">
              <w:rPr>
                <w:rFonts w:cs="Arial"/>
                <w:b/>
              </w:rPr>
              <w:t xml:space="preserve">Fecha de </w:t>
            </w:r>
          </w:p>
          <w:p w14:paraId="29EC5616" w14:textId="117378F8" w:rsidR="00EB3D64" w:rsidRPr="00D937DF" w:rsidRDefault="00EB3D64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EB3D64">
              <w:rPr>
                <w:rFonts w:cs="Arial"/>
                <w:b/>
              </w:rPr>
              <w:t>calibración:</w:t>
            </w:r>
          </w:p>
        </w:tc>
        <w:tc>
          <w:tcPr>
            <w:tcW w:w="2922" w:type="dxa"/>
            <w:tcBorders>
              <w:left w:val="single" w:sz="4" w:space="0" w:color="auto"/>
            </w:tcBorders>
          </w:tcPr>
          <w:p w14:paraId="5850A7C5" w14:textId="77777777" w:rsidR="00EB3D64" w:rsidRDefault="00EB3D64">
            <w:pPr>
              <w:jc w:val="left"/>
              <w:rPr>
                <w:rFonts w:cs="Arial"/>
                <w:b/>
              </w:rPr>
            </w:pPr>
          </w:p>
          <w:p w14:paraId="365E3CD6" w14:textId="77777777" w:rsidR="00EB3D64" w:rsidRPr="00D937DF" w:rsidRDefault="00EB3D64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  <w:tr w:rsidR="00EB3D64" w:rsidRPr="00D937DF" w14:paraId="01AA4DDE" w14:textId="422A018E" w:rsidTr="00EB3D64">
        <w:trPr>
          <w:trHeight w:val="795"/>
        </w:trPr>
        <w:tc>
          <w:tcPr>
            <w:tcW w:w="1710" w:type="dxa"/>
            <w:vAlign w:val="center"/>
          </w:tcPr>
          <w:p w14:paraId="1091BD87" w14:textId="3A478080" w:rsidR="00EB3D64" w:rsidRPr="00EB3D64" w:rsidRDefault="00EB3D64" w:rsidP="000E7EA1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</w:rPr>
            </w:pPr>
            <w:r w:rsidRPr="00EB3D64">
              <w:rPr>
                <w:rFonts w:cs="Arial"/>
                <w:b/>
              </w:rPr>
              <w:t>Fecha de envío de resultados al Coordinador:</w:t>
            </w:r>
          </w:p>
        </w:tc>
        <w:tc>
          <w:tcPr>
            <w:tcW w:w="2409" w:type="dxa"/>
            <w:vAlign w:val="center"/>
          </w:tcPr>
          <w:p w14:paraId="77A3B803" w14:textId="6419826B" w:rsidR="00EB3D64" w:rsidRPr="00D937DF" w:rsidRDefault="00EB3D64" w:rsidP="000E7EA1">
            <w:pPr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02CA8D74" w14:textId="77777777" w:rsidR="00EB3D64" w:rsidRDefault="00EB3D64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EB3D64">
              <w:rPr>
                <w:rFonts w:cs="Arial"/>
                <w:b/>
              </w:rPr>
              <w:t xml:space="preserve">Código de </w:t>
            </w:r>
          </w:p>
          <w:p w14:paraId="5BEFC273" w14:textId="77777777" w:rsidR="00EB3D64" w:rsidRDefault="00EB3D64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EB3D64">
              <w:rPr>
                <w:rFonts w:cs="Arial"/>
                <w:b/>
              </w:rPr>
              <w:t xml:space="preserve">identificación </w:t>
            </w:r>
          </w:p>
          <w:p w14:paraId="5C58CA2E" w14:textId="77777777" w:rsidR="00EB3D64" w:rsidRDefault="00EB3D64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EB3D64">
              <w:rPr>
                <w:rFonts w:cs="Arial"/>
                <w:b/>
              </w:rPr>
              <w:t xml:space="preserve">de las pesas </w:t>
            </w:r>
          </w:p>
          <w:p w14:paraId="6428A479" w14:textId="18039431" w:rsidR="00EB3D64" w:rsidRPr="00D937DF" w:rsidRDefault="00EB3D64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EB3D64">
              <w:rPr>
                <w:rFonts w:cs="Arial"/>
                <w:b/>
              </w:rPr>
              <w:t>de ensayo:</w:t>
            </w:r>
          </w:p>
        </w:tc>
        <w:tc>
          <w:tcPr>
            <w:tcW w:w="2915" w:type="dxa"/>
            <w:tcBorders>
              <w:left w:val="single" w:sz="4" w:space="0" w:color="auto"/>
            </w:tcBorders>
          </w:tcPr>
          <w:p w14:paraId="3DFE17CD" w14:textId="77777777" w:rsidR="00EB3D64" w:rsidRDefault="00EB3D64">
            <w:pPr>
              <w:jc w:val="left"/>
              <w:rPr>
                <w:rFonts w:cs="Arial"/>
                <w:b/>
              </w:rPr>
            </w:pPr>
          </w:p>
          <w:p w14:paraId="608A8ADD" w14:textId="77777777" w:rsidR="00EB3D64" w:rsidRPr="00D937DF" w:rsidRDefault="00EB3D64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</w:tbl>
    <w:p w14:paraId="56BFF3CE" w14:textId="77777777" w:rsidR="00CD10DA" w:rsidRDefault="00CD10DA" w:rsidP="003D3608">
      <w:pPr>
        <w:autoSpaceDE w:val="0"/>
        <w:autoSpaceDN w:val="0"/>
        <w:adjustRightInd w:val="0"/>
        <w:rPr>
          <w:rFonts w:cs="Arial"/>
          <w:b/>
        </w:rPr>
      </w:pPr>
    </w:p>
    <w:p w14:paraId="4763E9FC" w14:textId="631C7BA2" w:rsidR="003D3608" w:rsidRPr="00D937DF" w:rsidRDefault="003D3608" w:rsidP="003D3608">
      <w:pPr>
        <w:autoSpaceDE w:val="0"/>
        <w:autoSpaceDN w:val="0"/>
        <w:adjustRightInd w:val="0"/>
        <w:rPr>
          <w:rFonts w:cs="Arial"/>
          <w:b/>
        </w:rPr>
      </w:pPr>
      <w:r w:rsidRPr="00D937DF">
        <w:rPr>
          <w:rFonts w:cs="Arial"/>
          <w:b/>
        </w:rPr>
        <w:t>Resultados de la calibración</w:t>
      </w:r>
    </w:p>
    <w:p w14:paraId="5F143366" w14:textId="77777777" w:rsidR="003D3608" w:rsidRPr="00D937DF" w:rsidRDefault="003D3608" w:rsidP="003D3608">
      <w:pPr>
        <w:autoSpaceDE w:val="0"/>
        <w:autoSpaceDN w:val="0"/>
        <w:adjustRightInd w:val="0"/>
        <w:rPr>
          <w:rFonts w:cs="Arial"/>
          <w:b/>
        </w:rPr>
      </w:pPr>
    </w:p>
    <w:tbl>
      <w:tblPr>
        <w:tblW w:w="86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23"/>
        <w:gridCol w:w="2484"/>
        <w:gridCol w:w="3601"/>
      </w:tblGrid>
      <w:tr w:rsidR="003D3608" w:rsidRPr="00D937DF" w14:paraId="7ECC14B8" w14:textId="77777777" w:rsidTr="00F37E4D">
        <w:trPr>
          <w:jc w:val="center"/>
        </w:trPr>
        <w:tc>
          <w:tcPr>
            <w:tcW w:w="2523" w:type="dxa"/>
            <w:vAlign w:val="center"/>
          </w:tcPr>
          <w:p w14:paraId="2504BB81" w14:textId="5A065C55" w:rsidR="003D3608" w:rsidRPr="00D937DF" w:rsidRDefault="003D3608" w:rsidP="000E7EA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D937DF">
              <w:rPr>
                <w:rFonts w:cs="Arial"/>
              </w:rPr>
              <w:t>Valor nominal /</w:t>
            </w:r>
            <w:r w:rsidR="00EB3D64">
              <w:rPr>
                <w:rFonts w:cs="Arial"/>
              </w:rPr>
              <w:t xml:space="preserve"> </w:t>
            </w:r>
            <w:r w:rsidR="00D84F35">
              <w:rPr>
                <w:rFonts w:cs="Arial"/>
              </w:rPr>
              <w:t>k</w:t>
            </w:r>
            <w:r w:rsidRPr="00D937DF">
              <w:rPr>
                <w:rFonts w:cs="Arial"/>
              </w:rPr>
              <w:t>g</w:t>
            </w:r>
          </w:p>
        </w:tc>
        <w:tc>
          <w:tcPr>
            <w:tcW w:w="2484" w:type="dxa"/>
            <w:vAlign w:val="center"/>
          </w:tcPr>
          <w:p w14:paraId="419A0979" w14:textId="644ABB1A" w:rsidR="003D3608" w:rsidRPr="00D937DF" w:rsidRDefault="000E3086" w:rsidP="000E7EA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Error</w:t>
            </w:r>
            <w:r w:rsidR="003D3608" w:rsidRPr="00D937DF">
              <w:rPr>
                <w:rFonts w:cs="Arial"/>
              </w:rPr>
              <w:t xml:space="preserve"> </w:t>
            </w:r>
            <w:r w:rsidR="003D3608" w:rsidRPr="005836B9">
              <w:rPr>
                <w:rFonts w:cs="Arial"/>
                <w:b/>
                <w:bCs/>
              </w:rPr>
              <w:t>/ mg</w:t>
            </w:r>
          </w:p>
        </w:tc>
        <w:tc>
          <w:tcPr>
            <w:tcW w:w="3601" w:type="dxa"/>
            <w:vAlign w:val="center"/>
          </w:tcPr>
          <w:p w14:paraId="4D6A36FB" w14:textId="77777777" w:rsidR="003D3608" w:rsidRPr="00D937DF" w:rsidRDefault="003D3608" w:rsidP="000E7EA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D937DF">
              <w:rPr>
                <w:rFonts w:cs="Arial"/>
              </w:rPr>
              <w:t>Incertidu</w:t>
            </w:r>
            <w:r>
              <w:rPr>
                <w:rFonts w:cs="Arial"/>
              </w:rPr>
              <w:t>m</w:t>
            </w:r>
            <w:r w:rsidRPr="00D937DF">
              <w:rPr>
                <w:rFonts w:cs="Arial"/>
              </w:rPr>
              <w:t xml:space="preserve">bre estándar (k=1) </w:t>
            </w:r>
            <w:r w:rsidRPr="005836B9">
              <w:rPr>
                <w:rFonts w:cs="Arial"/>
                <w:b/>
                <w:bCs/>
              </w:rPr>
              <w:t>/mg</w:t>
            </w:r>
          </w:p>
        </w:tc>
      </w:tr>
      <w:tr w:rsidR="00CB4D79" w:rsidRPr="00D937DF" w14:paraId="373338C6" w14:textId="77777777" w:rsidTr="000D4BF1">
        <w:trPr>
          <w:trHeight w:val="559"/>
          <w:jc w:val="center"/>
        </w:trPr>
        <w:tc>
          <w:tcPr>
            <w:tcW w:w="2523" w:type="dxa"/>
            <w:vAlign w:val="center"/>
          </w:tcPr>
          <w:p w14:paraId="7643D95E" w14:textId="42A1DAAC" w:rsidR="00CB4D79" w:rsidRPr="00D937DF" w:rsidRDefault="00F37E4D" w:rsidP="00CB4D79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D84F35">
              <w:rPr>
                <w:rFonts w:cs="Arial"/>
              </w:rPr>
              <w:t>0</w:t>
            </w:r>
          </w:p>
        </w:tc>
        <w:tc>
          <w:tcPr>
            <w:tcW w:w="2484" w:type="dxa"/>
            <w:vAlign w:val="center"/>
          </w:tcPr>
          <w:p w14:paraId="23F6D52D" w14:textId="77777777" w:rsidR="00CB4D79" w:rsidRPr="00D937DF" w:rsidRDefault="00CB4D79" w:rsidP="00CB4D79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3601" w:type="dxa"/>
            <w:vAlign w:val="center"/>
          </w:tcPr>
          <w:p w14:paraId="4F5CD3B9" w14:textId="77777777" w:rsidR="00CB4D79" w:rsidRPr="00D937DF" w:rsidRDefault="00CB4D79" w:rsidP="00CB4D79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</w:tbl>
    <w:p w14:paraId="6FD23851" w14:textId="77777777" w:rsidR="00EB3D64" w:rsidRDefault="00EB3D64" w:rsidP="003D3608">
      <w:pPr>
        <w:autoSpaceDE w:val="0"/>
        <w:autoSpaceDN w:val="0"/>
        <w:adjustRightInd w:val="0"/>
        <w:rPr>
          <w:b/>
        </w:rPr>
      </w:pPr>
    </w:p>
    <w:p w14:paraId="46483E6A" w14:textId="77777777" w:rsidR="003D3608" w:rsidRDefault="003D3608" w:rsidP="003D3608">
      <w:pPr>
        <w:autoSpaceDE w:val="0"/>
        <w:autoSpaceDN w:val="0"/>
        <w:adjustRightInd w:val="0"/>
        <w:rPr>
          <w:rFonts w:cs="Arial"/>
          <w:b/>
        </w:rPr>
      </w:pPr>
      <w:r w:rsidRPr="00D937DF">
        <w:rPr>
          <w:rFonts w:cs="Arial"/>
          <w:b/>
        </w:rPr>
        <w:t>Condiciones ambientales durante la calibración</w:t>
      </w:r>
    </w:p>
    <w:p w14:paraId="7E566D3C" w14:textId="77777777" w:rsidR="0059740B" w:rsidRPr="00D937DF" w:rsidRDefault="0059740B" w:rsidP="003D3608">
      <w:pPr>
        <w:autoSpaceDE w:val="0"/>
        <w:autoSpaceDN w:val="0"/>
        <w:adjustRightInd w:val="0"/>
        <w:rPr>
          <w:rFonts w:cs="Arial"/>
          <w:b/>
        </w:rPr>
      </w:pPr>
    </w:p>
    <w:p w14:paraId="5C8F55D4" w14:textId="77777777" w:rsidR="003D3608" w:rsidRDefault="003D3608" w:rsidP="003D3608">
      <w:pPr>
        <w:autoSpaceDE w:val="0"/>
        <w:autoSpaceDN w:val="0"/>
        <w:adjustRightInd w:val="0"/>
        <w:rPr>
          <w:rFonts w:cs="Arial"/>
        </w:rPr>
      </w:pPr>
      <w:r w:rsidRPr="00D937DF">
        <w:rPr>
          <w:rFonts w:cs="Arial"/>
        </w:rPr>
        <w:t xml:space="preserve">Informe los límites superior e inferior de los parámetros ambientales y sus incertidumbres estándar. </w:t>
      </w:r>
    </w:p>
    <w:p w14:paraId="01DC8062" w14:textId="77777777" w:rsidR="003D3608" w:rsidRPr="00D937DF" w:rsidRDefault="003D3608" w:rsidP="003D3608">
      <w:pPr>
        <w:autoSpaceDE w:val="0"/>
        <w:autoSpaceDN w:val="0"/>
        <w:adjustRightInd w:val="0"/>
        <w:rPr>
          <w:rFonts w:cs="Aria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78"/>
        <w:gridCol w:w="1683"/>
        <w:gridCol w:w="2418"/>
      </w:tblGrid>
      <w:tr w:rsidR="003D3608" w:rsidRPr="00D937DF" w14:paraId="389506F0" w14:textId="77777777" w:rsidTr="5C021935">
        <w:trPr>
          <w:jc w:val="center"/>
        </w:trPr>
        <w:tc>
          <w:tcPr>
            <w:tcW w:w="3478" w:type="dxa"/>
          </w:tcPr>
          <w:p w14:paraId="0335E554" w14:textId="71F0B590" w:rsidR="003D3608" w:rsidRPr="00D937DF" w:rsidRDefault="005836B9" w:rsidP="000E7EA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Indica</w:t>
            </w:r>
            <w:r w:rsidR="00B95E0D">
              <w:rPr>
                <w:rFonts w:cs="Arial"/>
              </w:rPr>
              <w:t>dores</w:t>
            </w:r>
          </w:p>
        </w:tc>
        <w:tc>
          <w:tcPr>
            <w:tcW w:w="1683" w:type="dxa"/>
          </w:tcPr>
          <w:p w14:paraId="45AB840F" w14:textId="77777777" w:rsidR="003D3608" w:rsidRPr="00D937DF" w:rsidRDefault="003D3608" w:rsidP="5C021935">
            <w:pPr>
              <w:autoSpaceDE w:val="0"/>
              <w:autoSpaceDN w:val="0"/>
              <w:adjustRightInd w:val="0"/>
              <w:jc w:val="center"/>
              <w:rPr>
                <w:rFonts w:cs="Arial"/>
                <w:lang w:val="es-ES"/>
              </w:rPr>
            </w:pPr>
            <w:r w:rsidRPr="5C021935">
              <w:rPr>
                <w:rFonts w:cs="Arial"/>
                <w:lang w:val="es-ES"/>
              </w:rPr>
              <w:t>Temperatura /</w:t>
            </w:r>
            <w:proofErr w:type="spellStart"/>
            <w:r w:rsidRPr="5C021935">
              <w:rPr>
                <w:rFonts w:cs="Arial"/>
                <w:lang w:val="es-ES"/>
              </w:rPr>
              <w:t>ºC</w:t>
            </w:r>
            <w:proofErr w:type="spellEnd"/>
          </w:p>
        </w:tc>
        <w:tc>
          <w:tcPr>
            <w:tcW w:w="2418" w:type="dxa"/>
          </w:tcPr>
          <w:p w14:paraId="5FF61B4B" w14:textId="77777777" w:rsidR="003D3608" w:rsidRPr="00D937DF" w:rsidRDefault="003D3608" w:rsidP="000E7EA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D937DF">
              <w:rPr>
                <w:rFonts w:cs="Arial"/>
              </w:rPr>
              <w:t>Humedad relativa</w:t>
            </w:r>
          </w:p>
          <w:p w14:paraId="7F81FB5C" w14:textId="77777777" w:rsidR="003D3608" w:rsidRPr="00D937DF" w:rsidRDefault="003D3608" w:rsidP="000E7EA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D937DF">
              <w:rPr>
                <w:rFonts w:cs="Arial"/>
              </w:rPr>
              <w:t>h /%</w:t>
            </w:r>
          </w:p>
        </w:tc>
      </w:tr>
      <w:tr w:rsidR="003D3608" w:rsidRPr="00D937DF" w14:paraId="1E94F935" w14:textId="77777777" w:rsidTr="5C021935">
        <w:trPr>
          <w:jc w:val="center"/>
        </w:trPr>
        <w:tc>
          <w:tcPr>
            <w:tcW w:w="3478" w:type="dxa"/>
          </w:tcPr>
          <w:p w14:paraId="4837EB3F" w14:textId="77777777" w:rsidR="003D3608" w:rsidRPr="00D937DF" w:rsidRDefault="003D3608" w:rsidP="000E7EA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D937DF">
              <w:rPr>
                <w:rFonts w:cs="Arial"/>
              </w:rPr>
              <w:t>Límite superior</w:t>
            </w:r>
          </w:p>
        </w:tc>
        <w:tc>
          <w:tcPr>
            <w:tcW w:w="1683" w:type="dxa"/>
          </w:tcPr>
          <w:p w14:paraId="2448A35C" w14:textId="77777777" w:rsidR="003D3608" w:rsidRPr="00D937DF" w:rsidRDefault="003D3608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2418" w:type="dxa"/>
          </w:tcPr>
          <w:p w14:paraId="11AFC13D" w14:textId="77777777" w:rsidR="003D3608" w:rsidRPr="00D937DF" w:rsidRDefault="003D3608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  <w:tr w:rsidR="003D3608" w:rsidRPr="00D937DF" w14:paraId="4890EE48" w14:textId="77777777" w:rsidTr="5C021935">
        <w:trPr>
          <w:jc w:val="center"/>
        </w:trPr>
        <w:tc>
          <w:tcPr>
            <w:tcW w:w="3478" w:type="dxa"/>
          </w:tcPr>
          <w:p w14:paraId="54293AFF" w14:textId="77777777" w:rsidR="003D3608" w:rsidRPr="00D937DF" w:rsidRDefault="003D3608" w:rsidP="000E7EA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D937DF">
              <w:rPr>
                <w:rFonts w:cs="Arial"/>
              </w:rPr>
              <w:t>Límite inferior</w:t>
            </w:r>
          </w:p>
        </w:tc>
        <w:tc>
          <w:tcPr>
            <w:tcW w:w="1683" w:type="dxa"/>
          </w:tcPr>
          <w:p w14:paraId="4CC9332F" w14:textId="77777777" w:rsidR="003D3608" w:rsidRPr="00D937DF" w:rsidRDefault="003D3608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2418" w:type="dxa"/>
          </w:tcPr>
          <w:p w14:paraId="5DBD7727" w14:textId="77777777" w:rsidR="003D3608" w:rsidRPr="00D937DF" w:rsidRDefault="003D3608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  <w:tr w:rsidR="003D3608" w:rsidRPr="00D937DF" w14:paraId="6FF5A86B" w14:textId="77777777" w:rsidTr="5C021935">
        <w:trPr>
          <w:jc w:val="center"/>
        </w:trPr>
        <w:tc>
          <w:tcPr>
            <w:tcW w:w="3478" w:type="dxa"/>
          </w:tcPr>
          <w:p w14:paraId="7B121532" w14:textId="77777777" w:rsidR="003D3608" w:rsidRPr="00D937DF" w:rsidRDefault="003D3608" w:rsidP="000E7EA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D937DF">
              <w:rPr>
                <w:rFonts w:cs="Arial"/>
              </w:rPr>
              <w:t>Incertidumbre estándar (k=1)</w:t>
            </w:r>
          </w:p>
        </w:tc>
        <w:tc>
          <w:tcPr>
            <w:tcW w:w="1683" w:type="dxa"/>
          </w:tcPr>
          <w:p w14:paraId="7FC42595" w14:textId="77777777" w:rsidR="003D3608" w:rsidRPr="00D937DF" w:rsidRDefault="003D3608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2418" w:type="dxa"/>
          </w:tcPr>
          <w:p w14:paraId="22E2C03D" w14:textId="77777777" w:rsidR="003D3608" w:rsidRPr="00D937DF" w:rsidRDefault="003D3608" w:rsidP="000E7EA1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</w:tbl>
    <w:p w14:paraId="65A0972E" w14:textId="77777777" w:rsidR="00275014" w:rsidRDefault="00275014" w:rsidP="003D3608">
      <w:pPr>
        <w:rPr>
          <w:rFonts w:cs="Arial"/>
          <w:b/>
          <w:szCs w:val="24"/>
        </w:rPr>
      </w:pPr>
    </w:p>
    <w:p w14:paraId="3E4AFCEB" w14:textId="781CE96C" w:rsidR="003D3608" w:rsidRDefault="003D3608" w:rsidP="003D3608">
      <w:pPr>
        <w:rPr>
          <w:rFonts w:cs="Arial"/>
          <w:b/>
          <w:szCs w:val="24"/>
        </w:rPr>
      </w:pPr>
      <w:r>
        <w:rPr>
          <w:rFonts w:cs="Arial"/>
          <w:b/>
          <w:szCs w:val="24"/>
        </w:rPr>
        <w:t>Caracterí</w:t>
      </w:r>
      <w:r w:rsidRPr="00D937DF">
        <w:rPr>
          <w:rFonts w:cs="Arial"/>
          <w:b/>
          <w:szCs w:val="24"/>
        </w:rPr>
        <w:t>sticas de las pesas utilizadas en la calibración</w:t>
      </w:r>
    </w:p>
    <w:p w14:paraId="0B1255BB" w14:textId="77777777" w:rsidR="0059740B" w:rsidRDefault="0059740B" w:rsidP="003D3608">
      <w:pPr>
        <w:rPr>
          <w:rFonts w:cs="Arial"/>
          <w:b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1769"/>
        <w:gridCol w:w="1828"/>
        <w:gridCol w:w="1874"/>
        <w:gridCol w:w="1611"/>
      </w:tblGrid>
      <w:tr w:rsidR="003D3608" w:rsidRPr="00D937DF" w14:paraId="4B8E3CF5" w14:textId="77777777" w:rsidTr="00CA120D">
        <w:trPr>
          <w:jc w:val="center"/>
        </w:trPr>
        <w:tc>
          <w:tcPr>
            <w:tcW w:w="1413" w:type="dxa"/>
            <w:vAlign w:val="center"/>
          </w:tcPr>
          <w:p w14:paraId="315B8627" w14:textId="77777777" w:rsidR="005836B9" w:rsidRDefault="003D3608" w:rsidP="000E7EA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D937DF">
              <w:rPr>
                <w:rFonts w:cs="Arial"/>
              </w:rPr>
              <w:t>Valor nominal</w:t>
            </w:r>
          </w:p>
          <w:p w14:paraId="669576F1" w14:textId="449F3EA5" w:rsidR="003D3608" w:rsidRPr="00D937DF" w:rsidRDefault="003D3608" w:rsidP="000E7EA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D937DF">
              <w:rPr>
                <w:rFonts w:cs="Arial"/>
              </w:rPr>
              <w:t xml:space="preserve"> /</w:t>
            </w:r>
            <w:r w:rsidR="00EB3D64">
              <w:rPr>
                <w:rFonts w:cs="Arial"/>
              </w:rPr>
              <w:t xml:space="preserve"> </w:t>
            </w:r>
            <w:r w:rsidR="00D84F35" w:rsidRPr="00D84F35">
              <w:rPr>
                <w:rFonts w:cs="Arial"/>
                <w:b/>
                <w:bCs/>
              </w:rPr>
              <w:t>k</w:t>
            </w:r>
            <w:r w:rsidRPr="005836B9">
              <w:rPr>
                <w:rFonts w:cs="Arial"/>
                <w:b/>
                <w:bCs/>
              </w:rPr>
              <w:t>g</w:t>
            </w:r>
          </w:p>
        </w:tc>
        <w:tc>
          <w:tcPr>
            <w:tcW w:w="1769" w:type="dxa"/>
            <w:vAlign w:val="center"/>
          </w:tcPr>
          <w:p w14:paraId="0F00F636" w14:textId="729D42D2" w:rsidR="003D3608" w:rsidRPr="00D937DF" w:rsidRDefault="003D3608" w:rsidP="000E7EA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D937DF">
              <w:rPr>
                <w:rFonts w:cs="Arial"/>
              </w:rPr>
              <w:t>Corrección de la pesa respecto al valor nominal /</w:t>
            </w:r>
            <w:r w:rsidR="00EB3D64">
              <w:rPr>
                <w:rFonts w:cs="Arial"/>
              </w:rPr>
              <w:t xml:space="preserve"> </w:t>
            </w:r>
            <w:r w:rsidRPr="005836B9">
              <w:rPr>
                <w:rFonts w:cs="Arial"/>
                <w:b/>
                <w:bCs/>
              </w:rPr>
              <w:t>mg</w:t>
            </w:r>
          </w:p>
        </w:tc>
        <w:tc>
          <w:tcPr>
            <w:tcW w:w="1828" w:type="dxa"/>
            <w:vAlign w:val="center"/>
          </w:tcPr>
          <w:p w14:paraId="32F2365B" w14:textId="77777777" w:rsidR="003D3608" w:rsidRPr="00D937DF" w:rsidRDefault="003D3608" w:rsidP="000E7EA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D937DF">
              <w:rPr>
                <w:rFonts w:cs="Arial"/>
              </w:rPr>
              <w:t>Clase OIML de la pesa utilizada en la calibración</w:t>
            </w:r>
          </w:p>
        </w:tc>
        <w:tc>
          <w:tcPr>
            <w:tcW w:w="1874" w:type="dxa"/>
          </w:tcPr>
          <w:p w14:paraId="111C1881" w14:textId="77777777" w:rsidR="003D3608" w:rsidRPr="00D937DF" w:rsidRDefault="003D3608" w:rsidP="000E7EA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D937DF">
              <w:rPr>
                <w:rFonts w:cs="Arial"/>
              </w:rPr>
              <w:t>Nombre del INM o LC de donde se obtiene la trazabilidad</w:t>
            </w:r>
          </w:p>
        </w:tc>
        <w:tc>
          <w:tcPr>
            <w:tcW w:w="1611" w:type="dxa"/>
          </w:tcPr>
          <w:p w14:paraId="7DE4BF5D" w14:textId="3C32E2FA" w:rsidR="003D3608" w:rsidRPr="00D937DF" w:rsidRDefault="003D3608" w:rsidP="000E7EA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D937DF">
              <w:rPr>
                <w:rFonts w:cs="Arial"/>
              </w:rPr>
              <w:t xml:space="preserve">Fecha del </w:t>
            </w:r>
            <w:r w:rsidR="00CA120D" w:rsidRPr="00D937DF">
              <w:rPr>
                <w:rFonts w:cs="Arial"/>
              </w:rPr>
              <w:t>último</w:t>
            </w:r>
            <w:r w:rsidRPr="00D937DF">
              <w:rPr>
                <w:rFonts w:cs="Arial"/>
              </w:rPr>
              <w:t xml:space="preserve"> certificado de calibración</w:t>
            </w:r>
          </w:p>
        </w:tc>
      </w:tr>
      <w:tr w:rsidR="00275014" w:rsidRPr="00D937DF" w14:paraId="466FB257" w14:textId="77777777" w:rsidTr="000D4BF1">
        <w:trPr>
          <w:trHeight w:val="651"/>
          <w:jc w:val="center"/>
        </w:trPr>
        <w:tc>
          <w:tcPr>
            <w:tcW w:w="1413" w:type="dxa"/>
            <w:vAlign w:val="center"/>
          </w:tcPr>
          <w:p w14:paraId="2AC56BAE" w14:textId="2C331D74" w:rsidR="00275014" w:rsidRPr="00D937DF" w:rsidRDefault="00F37E4D" w:rsidP="00275014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D84F35">
              <w:rPr>
                <w:rFonts w:cs="Arial"/>
              </w:rPr>
              <w:t>0</w:t>
            </w:r>
          </w:p>
        </w:tc>
        <w:tc>
          <w:tcPr>
            <w:tcW w:w="1769" w:type="dxa"/>
            <w:vAlign w:val="center"/>
          </w:tcPr>
          <w:p w14:paraId="72C0C288" w14:textId="77777777" w:rsidR="00275014" w:rsidRPr="00D937DF" w:rsidRDefault="00275014" w:rsidP="0027501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1828" w:type="dxa"/>
            <w:vAlign w:val="center"/>
          </w:tcPr>
          <w:p w14:paraId="67F3D0D1" w14:textId="77777777" w:rsidR="00275014" w:rsidRPr="00D937DF" w:rsidRDefault="00275014" w:rsidP="0027501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1874" w:type="dxa"/>
            <w:vAlign w:val="center"/>
          </w:tcPr>
          <w:p w14:paraId="0F9ED40B" w14:textId="77777777" w:rsidR="00275014" w:rsidRPr="00D937DF" w:rsidRDefault="00275014" w:rsidP="0027501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1611" w:type="dxa"/>
            <w:vAlign w:val="center"/>
          </w:tcPr>
          <w:p w14:paraId="5B3975F9" w14:textId="77777777" w:rsidR="00275014" w:rsidRPr="00D937DF" w:rsidRDefault="00275014" w:rsidP="0027501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</w:tbl>
    <w:p w14:paraId="77732B84" w14:textId="77777777" w:rsidR="00CA120D" w:rsidRPr="00D937DF" w:rsidRDefault="00CA120D" w:rsidP="003D3608">
      <w:pPr>
        <w:rPr>
          <w:color w:val="000000" w:themeColor="text1"/>
          <w:szCs w:val="24"/>
        </w:rPr>
      </w:pPr>
    </w:p>
    <w:p w14:paraId="6C7A8217" w14:textId="77777777" w:rsidR="00D84F35" w:rsidRDefault="00D84F35" w:rsidP="00CA120D">
      <w:pPr>
        <w:jc w:val="center"/>
        <w:rPr>
          <w:b/>
          <w:color w:val="000000" w:themeColor="text1"/>
          <w:szCs w:val="24"/>
          <w:lang w:val="es-ES"/>
        </w:rPr>
      </w:pPr>
    </w:p>
    <w:p w14:paraId="7D0C5D73" w14:textId="77777777" w:rsidR="00D84F35" w:rsidRDefault="00D84F35" w:rsidP="00CA120D">
      <w:pPr>
        <w:jc w:val="center"/>
        <w:rPr>
          <w:b/>
          <w:color w:val="000000" w:themeColor="text1"/>
          <w:szCs w:val="24"/>
          <w:lang w:val="es-ES"/>
        </w:rPr>
      </w:pPr>
    </w:p>
    <w:p w14:paraId="23226B10" w14:textId="498F28CB" w:rsidR="003D3608" w:rsidRDefault="003D3608" w:rsidP="00CA120D">
      <w:pPr>
        <w:jc w:val="center"/>
        <w:rPr>
          <w:b/>
          <w:color w:val="000000" w:themeColor="text1"/>
          <w:szCs w:val="24"/>
          <w:lang w:val="es-ES"/>
        </w:rPr>
      </w:pPr>
      <w:r w:rsidRPr="0010322D">
        <w:rPr>
          <w:b/>
          <w:color w:val="000000" w:themeColor="text1"/>
          <w:szCs w:val="24"/>
          <w:lang w:val="es-ES"/>
        </w:rPr>
        <w:t>Presupuesto de incertidumbre</w:t>
      </w:r>
    </w:p>
    <w:p w14:paraId="3661B787" w14:textId="77777777" w:rsidR="00CA120D" w:rsidRDefault="00CA120D" w:rsidP="003D3608">
      <w:pPr>
        <w:rPr>
          <w:b/>
          <w:color w:val="000000" w:themeColor="text1"/>
          <w:szCs w:val="24"/>
          <w:lang w:val="es-ES"/>
        </w:rPr>
      </w:pPr>
    </w:p>
    <w:p w14:paraId="7A720027" w14:textId="77777777" w:rsidR="003D3608" w:rsidRDefault="003D3608" w:rsidP="003D3608">
      <w:pPr>
        <w:rPr>
          <w:color w:val="000000" w:themeColor="text1"/>
          <w:szCs w:val="24"/>
          <w:lang w:val="es-ES"/>
        </w:rPr>
      </w:pPr>
      <w:r>
        <w:rPr>
          <w:color w:val="000000" w:themeColor="text1"/>
          <w:szCs w:val="24"/>
          <w:lang w:val="es-ES"/>
        </w:rPr>
        <w:t>De deben anotar las fuentes de influencia que componen la incertidumbre final de sus resultados.</w:t>
      </w:r>
    </w:p>
    <w:p w14:paraId="5089227D" w14:textId="7EC38CCA" w:rsidR="00CA120D" w:rsidRDefault="00CA120D" w:rsidP="003D3608">
      <w:pPr>
        <w:rPr>
          <w:color w:val="000000" w:themeColor="text1"/>
          <w:szCs w:val="24"/>
          <w:lang w:val="es-ES"/>
        </w:rPr>
      </w:pPr>
    </w:p>
    <w:p w14:paraId="3CA88FB9" w14:textId="21B955F2" w:rsidR="00CA120D" w:rsidRPr="00CA120D" w:rsidRDefault="00F37E4D" w:rsidP="003D3608">
      <w:pPr>
        <w:rPr>
          <w:b/>
          <w:bCs/>
          <w:color w:val="000000" w:themeColor="text1"/>
          <w:szCs w:val="24"/>
          <w:lang w:val="es-ES"/>
        </w:rPr>
      </w:pPr>
      <w:r>
        <w:rPr>
          <w:b/>
          <w:bCs/>
          <w:color w:val="000000" w:themeColor="text1"/>
          <w:szCs w:val="24"/>
          <w:lang w:val="es-ES"/>
        </w:rPr>
        <w:t>1</w:t>
      </w:r>
      <w:r w:rsidR="00D84F35">
        <w:rPr>
          <w:b/>
          <w:bCs/>
          <w:color w:val="000000" w:themeColor="text1"/>
          <w:szCs w:val="24"/>
          <w:lang w:val="es-ES"/>
        </w:rPr>
        <w:t>0</w:t>
      </w:r>
      <w:r w:rsidR="00CA120D" w:rsidRPr="00CA120D">
        <w:rPr>
          <w:b/>
          <w:bCs/>
          <w:color w:val="000000" w:themeColor="text1"/>
          <w:szCs w:val="24"/>
          <w:lang w:val="es-ES"/>
        </w:rPr>
        <w:t xml:space="preserve"> </w:t>
      </w:r>
      <w:r w:rsidR="00D84F35">
        <w:rPr>
          <w:b/>
          <w:bCs/>
          <w:color w:val="000000" w:themeColor="text1"/>
          <w:szCs w:val="24"/>
          <w:lang w:val="es-ES"/>
        </w:rPr>
        <w:t>k</w:t>
      </w:r>
      <w:r w:rsidR="00CA120D" w:rsidRPr="00CA120D">
        <w:rPr>
          <w:b/>
          <w:bCs/>
          <w:color w:val="000000" w:themeColor="text1"/>
          <w:szCs w:val="24"/>
          <w:lang w:val="es-ES"/>
        </w:rPr>
        <w:t>g</w:t>
      </w:r>
    </w:p>
    <w:p w14:paraId="027CD2FB" w14:textId="77777777" w:rsidR="003D3608" w:rsidRPr="00A61D44" w:rsidRDefault="003D3608" w:rsidP="003D3608">
      <w:pPr>
        <w:rPr>
          <w:color w:val="000000" w:themeColor="text1"/>
          <w:szCs w:val="24"/>
          <w:lang w:val="es-ES"/>
        </w:rPr>
      </w:pPr>
    </w:p>
    <w:tbl>
      <w:tblPr>
        <w:tblW w:w="4374" w:type="pct"/>
        <w:jc w:val="center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2"/>
        <w:gridCol w:w="4175"/>
      </w:tblGrid>
      <w:tr w:rsidR="003D3608" w:rsidRPr="00C17ABE" w14:paraId="36C49FBE" w14:textId="77777777" w:rsidTr="0039371A">
        <w:trPr>
          <w:trHeight w:val="697"/>
          <w:jc w:val="center"/>
        </w:trPr>
        <w:tc>
          <w:tcPr>
            <w:tcW w:w="2189" w:type="pct"/>
            <w:noWrap/>
            <w:vAlign w:val="center"/>
          </w:tcPr>
          <w:p w14:paraId="09B68F93" w14:textId="77777777" w:rsidR="003D3608" w:rsidRPr="00C17ABE" w:rsidRDefault="003D3608" w:rsidP="000E7EA1">
            <w:pPr>
              <w:rPr>
                <w:rFonts w:cs="Arial"/>
                <w:b/>
                <w:bCs/>
                <w:szCs w:val="24"/>
                <w:lang w:eastAsia="es-EC"/>
              </w:rPr>
            </w:pPr>
            <w:r w:rsidRPr="00C17ABE">
              <w:rPr>
                <w:rFonts w:cs="Arial"/>
                <w:b/>
                <w:bCs/>
                <w:szCs w:val="24"/>
                <w:lang w:eastAsia="es-EC"/>
              </w:rPr>
              <w:t>Fuente de influencia</w:t>
            </w:r>
          </w:p>
        </w:tc>
        <w:tc>
          <w:tcPr>
            <w:tcW w:w="2811" w:type="pct"/>
            <w:vAlign w:val="center"/>
          </w:tcPr>
          <w:p w14:paraId="3BAEAA36" w14:textId="77777777" w:rsidR="003D3608" w:rsidRPr="0010322D" w:rsidRDefault="003D3608" w:rsidP="000E7EA1">
            <w:pPr>
              <w:jc w:val="center"/>
              <w:rPr>
                <w:rFonts w:cs="Arial"/>
                <w:color w:val="000000"/>
                <w:szCs w:val="24"/>
                <w:lang w:eastAsia="es-EC"/>
              </w:rPr>
            </w:pPr>
            <w:r>
              <w:rPr>
                <w:rFonts w:cs="Arial"/>
                <w:color w:val="000000"/>
                <w:szCs w:val="24"/>
                <w:lang w:eastAsia="es-EC"/>
              </w:rPr>
              <w:t xml:space="preserve">Incertidumbre estándar (k=1) </w:t>
            </w:r>
            <w:r w:rsidRPr="005836B9">
              <w:rPr>
                <w:rFonts w:cs="Arial"/>
                <w:b/>
                <w:bCs/>
                <w:color w:val="000000"/>
                <w:szCs w:val="24"/>
                <w:lang w:eastAsia="es-EC"/>
              </w:rPr>
              <w:t>/ mg</w:t>
            </w:r>
          </w:p>
        </w:tc>
      </w:tr>
      <w:tr w:rsidR="003D3608" w:rsidRPr="00C17ABE" w14:paraId="1C7CCDD3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3031072E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Fuente de influencia 1</w:t>
            </w:r>
          </w:p>
        </w:tc>
        <w:tc>
          <w:tcPr>
            <w:tcW w:w="2811" w:type="pct"/>
            <w:noWrap/>
            <w:vAlign w:val="bottom"/>
          </w:tcPr>
          <w:p w14:paraId="63ED2A4E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3D3608" w:rsidRPr="00C17ABE" w14:paraId="11C64505" w14:textId="77777777" w:rsidTr="0039371A">
        <w:trPr>
          <w:trHeight w:val="320"/>
          <w:jc w:val="center"/>
        </w:trPr>
        <w:tc>
          <w:tcPr>
            <w:tcW w:w="2189" w:type="pct"/>
            <w:noWrap/>
            <w:vAlign w:val="bottom"/>
          </w:tcPr>
          <w:p w14:paraId="7AF0E92C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Fuente de influencia 2</w:t>
            </w:r>
          </w:p>
        </w:tc>
        <w:tc>
          <w:tcPr>
            <w:tcW w:w="2811" w:type="pct"/>
            <w:noWrap/>
            <w:vAlign w:val="bottom"/>
          </w:tcPr>
          <w:p w14:paraId="072E2ECE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3D3608" w:rsidRPr="00C17ABE" w14:paraId="605D5C50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7E527C6C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Fuente de influencia 3</w:t>
            </w:r>
          </w:p>
        </w:tc>
        <w:tc>
          <w:tcPr>
            <w:tcW w:w="2811" w:type="pct"/>
            <w:noWrap/>
            <w:vAlign w:val="bottom"/>
          </w:tcPr>
          <w:p w14:paraId="3D7C307F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3D3608" w:rsidRPr="00C17ABE" w14:paraId="303C618A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78AB63A4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621A9113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3D3608" w:rsidRPr="00C17ABE" w14:paraId="12E90F2E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1776CA98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4346EC6E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3D3608" w:rsidRPr="00C17ABE" w14:paraId="1F2AC582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11F81BAD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764A65A8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3D3608" w:rsidRPr="00C17ABE" w14:paraId="18FD79C1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46E7E039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4891B5EF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3D3608" w:rsidRPr="00C17ABE" w14:paraId="70660C0A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4F34921E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2ED65ACC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3D3608" w:rsidRPr="00C17ABE" w14:paraId="4E9EA8C1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15E8C3DC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1DAE9BE0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3D3608" w:rsidRPr="00C17ABE" w14:paraId="6FA1D76D" w14:textId="77777777" w:rsidTr="0039371A">
        <w:trPr>
          <w:trHeight w:val="300"/>
          <w:jc w:val="center"/>
        </w:trPr>
        <w:tc>
          <w:tcPr>
            <w:tcW w:w="2189" w:type="pct"/>
            <w:noWrap/>
            <w:vAlign w:val="bottom"/>
          </w:tcPr>
          <w:p w14:paraId="37BCDFC9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</w:p>
        </w:tc>
        <w:tc>
          <w:tcPr>
            <w:tcW w:w="2811" w:type="pct"/>
            <w:noWrap/>
            <w:vAlign w:val="bottom"/>
          </w:tcPr>
          <w:p w14:paraId="63E1FC88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  <w:tr w:rsidR="003D3608" w:rsidRPr="00C17ABE" w14:paraId="1BF2E6FA" w14:textId="77777777" w:rsidTr="0039371A">
        <w:trPr>
          <w:trHeight w:val="375"/>
          <w:jc w:val="center"/>
        </w:trPr>
        <w:tc>
          <w:tcPr>
            <w:tcW w:w="2189" w:type="pct"/>
            <w:noWrap/>
            <w:vAlign w:val="bottom"/>
          </w:tcPr>
          <w:p w14:paraId="0B3863C8" w14:textId="77777777" w:rsidR="003D3608" w:rsidRPr="0059740B" w:rsidRDefault="003D3608" w:rsidP="000E7EA1">
            <w:pPr>
              <w:rPr>
                <w:rFonts w:cs="Arial"/>
                <w:b/>
                <w:bCs/>
                <w:color w:val="000000"/>
                <w:szCs w:val="24"/>
                <w:lang w:eastAsia="es-EC"/>
              </w:rPr>
            </w:pPr>
            <w:r w:rsidRPr="0059740B">
              <w:rPr>
                <w:rFonts w:cs="Arial"/>
                <w:b/>
                <w:bCs/>
                <w:color w:val="000000"/>
                <w:szCs w:val="24"/>
                <w:lang w:eastAsia="es-EC"/>
              </w:rPr>
              <w:t>Valor final</w:t>
            </w:r>
          </w:p>
        </w:tc>
        <w:tc>
          <w:tcPr>
            <w:tcW w:w="2811" w:type="pct"/>
            <w:noWrap/>
            <w:vAlign w:val="bottom"/>
          </w:tcPr>
          <w:p w14:paraId="0D589FB0" w14:textId="77777777" w:rsidR="003D3608" w:rsidRPr="00C17ABE" w:rsidRDefault="003D3608" w:rsidP="000E7EA1">
            <w:pPr>
              <w:rPr>
                <w:rFonts w:cs="Arial"/>
                <w:color w:val="000000"/>
                <w:lang w:eastAsia="es-EC"/>
              </w:rPr>
            </w:pPr>
            <w:r w:rsidRPr="00C17ABE">
              <w:rPr>
                <w:rFonts w:cs="Arial"/>
                <w:color w:val="000000"/>
                <w:lang w:eastAsia="es-EC"/>
              </w:rPr>
              <w:t> </w:t>
            </w:r>
          </w:p>
        </w:tc>
      </w:tr>
    </w:tbl>
    <w:p w14:paraId="2E29CAC2" w14:textId="77777777" w:rsidR="0059740B" w:rsidRDefault="0059740B" w:rsidP="003D3608">
      <w:pPr>
        <w:rPr>
          <w:color w:val="000000" w:themeColor="text1"/>
          <w:szCs w:val="24"/>
          <w:lang w:val="es-ES"/>
        </w:rPr>
      </w:pPr>
    </w:p>
    <w:p w14:paraId="5093B599" w14:textId="6BD38F35" w:rsidR="003D3608" w:rsidRDefault="003D3608" w:rsidP="003D3608">
      <w:pPr>
        <w:rPr>
          <w:color w:val="000000" w:themeColor="text1"/>
          <w:szCs w:val="24"/>
          <w:lang w:val="es-ES"/>
        </w:rPr>
      </w:pPr>
      <w:r>
        <w:rPr>
          <w:color w:val="000000" w:themeColor="text1"/>
          <w:szCs w:val="24"/>
          <w:lang w:val="es-ES"/>
        </w:rPr>
        <w:t>* Se pueden añadir filas a la tabla, según se necesite.</w:t>
      </w:r>
    </w:p>
    <w:bookmarkEnd w:id="0"/>
    <w:p w14:paraId="00529F01" w14:textId="77777777" w:rsidR="00CA120D" w:rsidRDefault="00CA120D" w:rsidP="003D3608">
      <w:pPr>
        <w:rPr>
          <w:color w:val="000000" w:themeColor="text1"/>
          <w:szCs w:val="24"/>
          <w:lang w:val="es-ES"/>
        </w:rPr>
      </w:pPr>
    </w:p>
    <w:sectPr w:rsidR="00CA120D" w:rsidSect="000F724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417" w:right="1701" w:bottom="1417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1ED17" w14:textId="77777777" w:rsidR="00F37112" w:rsidRDefault="00F37112">
      <w:r>
        <w:separator/>
      </w:r>
    </w:p>
  </w:endnote>
  <w:endnote w:type="continuationSeparator" w:id="0">
    <w:p w14:paraId="40DF6FC4" w14:textId="77777777" w:rsidR="00F37112" w:rsidRDefault="00F37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B6684" w14:textId="77777777" w:rsidR="00CB4D79" w:rsidRDefault="00CB4D7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FC8BAA8" w14:textId="77777777" w:rsidR="00CB4D79" w:rsidRDefault="00CB4D7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66C68" w14:textId="2F65B370" w:rsidR="00CB4D79" w:rsidRPr="00905EEE" w:rsidRDefault="00EB3D64">
    <w:pPr>
      <w:pStyle w:val="Piedepgina"/>
      <w:pBdr>
        <w:top w:val="single" w:sz="4" w:space="1" w:color="D9D9D9"/>
      </w:pBdr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BA1A002" wp14:editId="7B6C3833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824344cd9c4e1c25355c2b5e" descr="{&quot;HashCode&quot;:-2141749382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6098F1" w14:textId="1CEA07F0" w:rsidR="00EB3D64" w:rsidRPr="00EB3D64" w:rsidRDefault="00EB3D64" w:rsidP="00EB3D64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</w:pPr>
                          <w:r w:rsidRPr="00EB3D64"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  <w:t>BV_C2_Internal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A1A002" id="_x0000_t202" coordsize="21600,21600" o:spt="202" path="m,l,21600r21600,l21600,xe">
              <v:stroke joinstyle="miter"/>
              <v:path gradientshapeok="t" o:connecttype="rect"/>
            </v:shapetype>
            <v:shape id="MSIPCM824344cd9c4e1c25355c2b5e" o:spid="_x0000_s1026" type="#_x0000_t202" alt="{&quot;HashCode&quot;:-2141749382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" o:allowincell="f" filled="f" stroked="f" strokeweight=".5pt">
              <v:textbox inset=",0,,0">
                <w:txbxContent>
                  <w:p w14:paraId="4B6098F1" w14:textId="1CEA07F0" w:rsidR="00EB3D64" w:rsidRPr="00EB3D64" w:rsidRDefault="00EB3D64" w:rsidP="00EB3D64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2"/>
                      </w:rPr>
                    </w:pPr>
                    <w:r w:rsidRPr="00EB3D64">
                      <w:rPr>
                        <w:rFonts w:ascii="Calibri" w:hAnsi="Calibri" w:cs="Calibri"/>
                        <w:color w:val="000000"/>
                        <w:sz w:val="22"/>
                      </w:rPr>
                      <w:t>BV_C2_Internal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B4D79" w:rsidRPr="00DE6087">
      <w:rPr>
        <w:rFonts w:ascii="Arial" w:hAnsi="Arial" w:cs="Arial"/>
        <w:sz w:val="18"/>
        <w:szCs w:val="18"/>
      </w:rPr>
      <w:fldChar w:fldCharType="begin"/>
    </w:r>
    <w:r w:rsidR="00CB4D79" w:rsidRPr="00DE6087">
      <w:rPr>
        <w:rFonts w:ascii="Arial" w:hAnsi="Arial" w:cs="Arial"/>
        <w:sz w:val="18"/>
        <w:szCs w:val="18"/>
      </w:rPr>
      <w:instrText>PAGE   \* MERGEFORMAT</w:instrText>
    </w:r>
    <w:r w:rsidR="00CB4D79" w:rsidRPr="00DE6087">
      <w:rPr>
        <w:rFonts w:ascii="Arial" w:hAnsi="Arial" w:cs="Arial"/>
        <w:sz w:val="18"/>
        <w:szCs w:val="18"/>
      </w:rPr>
      <w:fldChar w:fldCharType="separate"/>
    </w:r>
    <w:r w:rsidR="00CB4D79" w:rsidRPr="00746996">
      <w:rPr>
        <w:rFonts w:ascii="Arial" w:hAnsi="Arial" w:cs="Arial"/>
        <w:noProof/>
        <w:sz w:val="18"/>
        <w:szCs w:val="18"/>
        <w:lang w:val="es-ES"/>
      </w:rPr>
      <w:t>5</w:t>
    </w:r>
    <w:r w:rsidR="00CB4D79" w:rsidRPr="00DE6087">
      <w:rPr>
        <w:rFonts w:ascii="Arial" w:hAnsi="Arial" w:cs="Arial"/>
        <w:sz w:val="18"/>
        <w:szCs w:val="18"/>
      </w:rPr>
      <w:fldChar w:fldCharType="end"/>
    </w:r>
    <w:r w:rsidR="00CB4D79" w:rsidRPr="00905EEE">
      <w:rPr>
        <w:rFonts w:ascii="Arial" w:hAnsi="Arial" w:cs="Arial"/>
        <w:sz w:val="18"/>
        <w:szCs w:val="18"/>
      </w:rPr>
      <w:t xml:space="preserve"> | </w:t>
    </w:r>
    <w:r w:rsidR="00CB4D79" w:rsidRPr="00905EEE">
      <w:rPr>
        <w:rFonts w:ascii="Arial" w:hAnsi="Arial" w:cs="Arial"/>
        <w:color w:val="7F7F7F"/>
        <w:spacing w:val="60"/>
        <w:sz w:val="18"/>
        <w:szCs w:val="18"/>
      </w:rPr>
      <w:t>Página</w:t>
    </w:r>
  </w:p>
  <w:p w14:paraId="74F9AFF7" w14:textId="77777777" w:rsidR="00CB4D79" w:rsidRDefault="00CB4D7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B72FF" w14:textId="13F7CA39" w:rsidR="00EB3D64" w:rsidRDefault="00EB3D64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2415A728" wp14:editId="555435FF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895343c388c153415d59274a" descr="{&quot;HashCode&quot;:-2141749382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BA533E3" w14:textId="5D0D1D52" w:rsidR="00EB3D64" w:rsidRPr="00EB3D64" w:rsidRDefault="00EB3D64" w:rsidP="00EB3D64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</w:pPr>
                          <w:r w:rsidRPr="00EB3D64"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  <w:t>BV_C2_Internal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15A728" id="_x0000_t202" coordsize="21600,21600" o:spt="202" path="m,l,21600r21600,l21600,xe">
              <v:stroke joinstyle="miter"/>
              <v:path gradientshapeok="t" o:connecttype="rect"/>
            </v:shapetype>
            <v:shape id="MSIPCM895343c388c153415d59274a" o:spid="_x0000_s1027" type="#_x0000_t202" alt="{&quot;HashCode&quot;:-2141749382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" o:allowincell="f" filled="f" stroked="f" strokeweight=".5pt">
              <v:textbox inset=",0,,0">
                <w:txbxContent>
                  <w:p w14:paraId="1BA533E3" w14:textId="5D0D1D52" w:rsidR="00EB3D64" w:rsidRPr="00EB3D64" w:rsidRDefault="00EB3D64" w:rsidP="00EB3D64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2"/>
                      </w:rPr>
                    </w:pPr>
                    <w:r w:rsidRPr="00EB3D64">
                      <w:rPr>
                        <w:rFonts w:ascii="Calibri" w:hAnsi="Calibri" w:cs="Calibri"/>
                        <w:color w:val="000000"/>
                        <w:sz w:val="22"/>
                      </w:rPr>
                      <w:t>BV_C2_Internal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582E9" w14:textId="77777777" w:rsidR="00F37112" w:rsidRDefault="00F37112">
      <w:r>
        <w:separator/>
      </w:r>
    </w:p>
  </w:footnote>
  <w:footnote w:type="continuationSeparator" w:id="0">
    <w:p w14:paraId="13F6C58D" w14:textId="77777777" w:rsidR="00F37112" w:rsidRDefault="00F37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2806"/>
      <w:gridCol w:w="2807"/>
      <w:gridCol w:w="2892"/>
    </w:tblGrid>
    <w:tr w:rsidR="00CB4D79" w14:paraId="2D4E4BE1" w14:textId="77777777">
      <w:tc>
        <w:tcPr>
          <w:tcW w:w="2907" w:type="dxa"/>
          <w:vAlign w:val="center"/>
        </w:tcPr>
        <w:p w14:paraId="3AA7402E" w14:textId="77777777" w:rsidR="00CB4D79" w:rsidRDefault="00CB4D79" w:rsidP="00267EAE">
          <w:pPr>
            <w:pStyle w:val="Encabezado"/>
          </w:pPr>
        </w:p>
      </w:tc>
      <w:tc>
        <w:tcPr>
          <w:tcW w:w="2907" w:type="dxa"/>
          <w:vAlign w:val="center"/>
        </w:tcPr>
        <w:p w14:paraId="3D5601C6" w14:textId="77777777" w:rsidR="00CB4D79" w:rsidRDefault="00CB4D79" w:rsidP="00267EAE">
          <w:pPr>
            <w:pStyle w:val="Encabezado"/>
            <w:jc w:val="center"/>
          </w:pPr>
        </w:p>
      </w:tc>
      <w:tc>
        <w:tcPr>
          <w:tcW w:w="2907" w:type="dxa"/>
          <w:vAlign w:val="center"/>
        </w:tcPr>
        <w:p w14:paraId="278ED356" w14:textId="77777777" w:rsidR="00CB4D79" w:rsidRDefault="00CB4D79" w:rsidP="00267EAE">
          <w:pPr>
            <w:pStyle w:val="Encabezado"/>
            <w:jc w:val="right"/>
          </w:pPr>
          <w:r>
            <w:rPr>
              <w:noProof/>
              <w:vertAlign w:val="subscript"/>
              <w:lang w:val="es-CL" w:eastAsia="es-CL"/>
            </w:rPr>
            <w:drawing>
              <wp:inline distT="0" distB="0" distL="0" distR="0" wp14:anchorId="161546C8" wp14:editId="4949169C">
                <wp:extent cx="1447800" cy="590550"/>
                <wp:effectExtent l="0" t="0" r="0" b="0"/>
                <wp:docPr id="19" name="Imagen 19" descr="Logo-Documentaci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Documentacio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8846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780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FC1D513" w14:textId="77777777" w:rsidR="00CB4D79" w:rsidRDefault="00CB4D7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8755F" w14:textId="04AA42A6" w:rsidR="00EB3D64" w:rsidRDefault="00244EEA" w:rsidP="00244EEA">
    <w:pPr>
      <w:pStyle w:val="Encabezado"/>
      <w:jc w:val="right"/>
    </w:pPr>
    <w:r>
      <w:rPr>
        <w:noProof/>
        <w:vertAlign w:val="subscript"/>
        <w:lang w:val="es-CL" w:eastAsia="es-CL"/>
      </w:rPr>
      <w:drawing>
        <wp:inline distT="0" distB="0" distL="0" distR="0" wp14:anchorId="12CB9F9E" wp14:editId="28B7248D">
          <wp:extent cx="1447800" cy="590550"/>
          <wp:effectExtent l="0" t="0" r="0" b="0"/>
          <wp:docPr id="353769057" name="Imagen 353769057" descr="Logo-Documentac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Documentac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469"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fr-FR"/>
      </w:rPr>
      <w:drawing>
        <wp:anchor distT="0" distB="0" distL="114300" distR="114300" simplePos="0" relativeHeight="251658242" behindDoc="0" locked="0" layoutInCell="1" allowOverlap="1" wp14:anchorId="2DDB1314" wp14:editId="734683CB">
          <wp:simplePos x="0" y="0"/>
          <wp:positionH relativeFrom="margin">
            <wp:align>left</wp:align>
          </wp:positionH>
          <wp:positionV relativeFrom="page">
            <wp:posOffset>114300</wp:posOffset>
          </wp:positionV>
          <wp:extent cx="719455" cy="889000"/>
          <wp:effectExtent l="0" t="0" r="4445" b="6350"/>
          <wp:wrapTight wrapText="bothSides">
            <wp:wrapPolygon edited="0">
              <wp:start x="6291" y="0"/>
              <wp:lineTo x="4004" y="1851"/>
              <wp:lineTo x="1716" y="6017"/>
              <wp:lineTo x="1716" y="10646"/>
              <wp:lineTo x="6863" y="14811"/>
              <wp:lineTo x="0" y="15274"/>
              <wp:lineTo x="0" y="21291"/>
              <wp:lineTo x="21162" y="21291"/>
              <wp:lineTo x="21162" y="15737"/>
              <wp:lineTo x="20018" y="15274"/>
              <wp:lineTo x="14298" y="14811"/>
              <wp:lineTo x="19446" y="10183"/>
              <wp:lineTo x="19446" y="6480"/>
              <wp:lineTo x="16586" y="1851"/>
              <wp:lineTo x="14298" y="0"/>
              <wp:lineTo x="6291" y="0"/>
            </wp:wrapPolygon>
          </wp:wrapTight>
          <wp:docPr id="2016191855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 2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19455" cy="889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707F3"/>
    <w:multiLevelType w:val="multilevel"/>
    <w:tmpl w:val="28BC1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8B37852"/>
    <w:multiLevelType w:val="hybridMultilevel"/>
    <w:tmpl w:val="5860CD0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D4B3416"/>
    <w:multiLevelType w:val="singleLevel"/>
    <w:tmpl w:val="E2183A6C"/>
    <w:lvl w:ilvl="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3" w15:restartNumberingAfterBreak="0">
    <w:nsid w:val="105C4E02"/>
    <w:multiLevelType w:val="singleLevel"/>
    <w:tmpl w:val="BF0259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6555E40"/>
    <w:multiLevelType w:val="hybridMultilevel"/>
    <w:tmpl w:val="FEBC40B0"/>
    <w:lvl w:ilvl="0" w:tplc="4C4A4B3C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94B448AA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1664591A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C3808F3A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2F96D7BA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ABA69B8C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C6C63824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17906CD0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AB65AB6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6BD7EED"/>
    <w:multiLevelType w:val="hybridMultilevel"/>
    <w:tmpl w:val="5D6C4BA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64F87"/>
    <w:multiLevelType w:val="hybridMultilevel"/>
    <w:tmpl w:val="88D277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24B56"/>
    <w:multiLevelType w:val="singleLevel"/>
    <w:tmpl w:val="B36E1CEA"/>
    <w:lvl w:ilvl="0">
      <w:start w:val="2"/>
      <w:numFmt w:val="lowerLetter"/>
      <w:lvlText w:val=""/>
      <w:lvlJc w:val="left"/>
      <w:pPr>
        <w:tabs>
          <w:tab w:val="num" w:pos="795"/>
        </w:tabs>
        <w:ind w:left="795" w:hanging="360"/>
      </w:pPr>
      <w:rPr>
        <w:rFonts w:ascii="Times New Roman" w:hAnsi="Times New Roman" w:hint="default"/>
      </w:rPr>
    </w:lvl>
  </w:abstractNum>
  <w:abstractNum w:abstractNumId="8" w15:restartNumberingAfterBreak="0">
    <w:nsid w:val="2B9F35A8"/>
    <w:multiLevelType w:val="hybridMultilevel"/>
    <w:tmpl w:val="4C6EADF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2313D3E"/>
    <w:multiLevelType w:val="hybridMultilevel"/>
    <w:tmpl w:val="8A9C0172"/>
    <w:lvl w:ilvl="0" w:tplc="A14A37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14D7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0A2F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6AD9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F8F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A6C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6EDD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9053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30F8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C04CB1"/>
    <w:multiLevelType w:val="hybridMultilevel"/>
    <w:tmpl w:val="E1343AEA"/>
    <w:lvl w:ilvl="0" w:tplc="080A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150D61"/>
    <w:multiLevelType w:val="hybridMultilevel"/>
    <w:tmpl w:val="ED78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353393"/>
    <w:multiLevelType w:val="hybridMultilevel"/>
    <w:tmpl w:val="25AECAC2"/>
    <w:lvl w:ilvl="0" w:tplc="23806390">
      <w:start w:val="1"/>
      <w:numFmt w:val="lowerLetter"/>
      <w:lvlText w:val="%1."/>
      <w:lvlJc w:val="left"/>
      <w:pPr>
        <w:ind w:left="44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167" w:hanging="360"/>
      </w:pPr>
    </w:lvl>
    <w:lvl w:ilvl="2" w:tplc="340A001B" w:tentative="1">
      <w:start w:val="1"/>
      <w:numFmt w:val="lowerRoman"/>
      <w:lvlText w:val="%3."/>
      <w:lvlJc w:val="right"/>
      <w:pPr>
        <w:ind w:left="1887" w:hanging="180"/>
      </w:pPr>
    </w:lvl>
    <w:lvl w:ilvl="3" w:tplc="340A000F" w:tentative="1">
      <w:start w:val="1"/>
      <w:numFmt w:val="decimal"/>
      <w:lvlText w:val="%4."/>
      <w:lvlJc w:val="left"/>
      <w:pPr>
        <w:ind w:left="2607" w:hanging="360"/>
      </w:pPr>
    </w:lvl>
    <w:lvl w:ilvl="4" w:tplc="340A0019" w:tentative="1">
      <w:start w:val="1"/>
      <w:numFmt w:val="lowerLetter"/>
      <w:lvlText w:val="%5."/>
      <w:lvlJc w:val="left"/>
      <w:pPr>
        <w:ind w:left="3327" w:hanging="360"/>
      </w:pPr>
    </w:lvl>
    <w:lvl w:ilvl="5" w:tplc="340A001B" w:tentative="1">
      <w:start w:val="1"/>
      <w:numFmt w:val="lowerRoman"/>
      <w:lvlText w:val="%6."/>
      <w:lvlJc w:val="right"/>
      <w:pPr>
        <w:ind w:left="4047" w:hanging="180"/>
      </w:pPr>
    </w:lvl>
    <w:lvl w:ilvl="6" w:tplc="340A000F" w:tentative="1">
      <w:start w:val="1"/>
      <w:numFmt w:val="decimal"/>
      <w:lvlText w:val="%7."/>
      <w:lvlJc w:val="left"/>
      <w:pPr>
        <w:ind w:left="4767" w:hanging="360"/>
      </w:pPr>
    </w:lvl>
    <w:lvl w:ilvl="7" w:tplc="340A0019" w:tentative="1">
      <w:start w:val="1"/>
      <w:numFmt w:val="lowerLetter"/>
      <w:lvlText w:val="%8."/>
      <w:lvlJc w:val="left"/>
      <w:pPr>
        <w:ind w:left="5487" w:hanging="360"/>
      </w:pPr>
    </w:lvl>
    <w:lvl w:ilvl="8" w:tplc="340A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3" w15:restartNumberingAfterBreak="0">
    <w:nsid w:val="44466AEE"/>
    <w:multiLevelType w:val="hybridMultilevel"/>
    <w:tmpl w:val="FCE47AA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3F3716"/>
    <w:multiLevelType w:val="hybridMultilevel"/>
    <w:tmpl w:val="EAF8CF8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066A92"/>
    <w:multiLevelType w:val="hybridMultilevel"/>
    <w:tmpl w:val="6F90765A"/>
    <w:lvl w:ilvl="0" w:tplc="E648EFC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180C39"/>
    <w:multiLevelType w:val="singleLevel"/>
    <w:tmpl w:val="12548246"/>
    <w:lvl w:ilvl="0">
      <w:start w:val="2"/>
      <w:numFmt w:val="lowerLetter"/>
      <w:lvlText w:val=""/>
      <w:lvlJc w:val="left"/>
      <w:pPr>
        <w:tabs>
          <w:tab w:val="num" w:pos="795"/>
        </w:tabs>
        <w:ind w:left="795" w:hanging="360"/>
      </w:pPr>
      <w:rPr>
        <w:rFonts w:ascii="Times New Roman" w:hAnsi="Times New Roman" w:hint="default"/>
      </w:rPr>
    </w:lvl>
  </w:abstractNum>
  <w:abstractNum w:abstractNumId="17" w15:restartNumberingAfterBreak="0">
    <w:nsid w:val="4C5471A5"/>
    <w:multiLevelType w:val="hybridMultilevel"/>
    <w:tmpl w:val="45427AA2"/>
    <w:lvl w:ilvl="0" w:tplc="340A0001">
      <w:start w:val="1"/>
      <w:numFmt w:val="bullet"/>
      <w:lvlText w:val=""/>
      <w:lvlJc w:val="left"/>
      <w:pPr>
        <w:ind w:left="185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abstractNum w:abstractNumId="18" w15:restartNumberingAfterBreak="0">
    <w:nsid w:val="4DAE4941"/>
    <w:multiLevelType w:val="singleLevel"/>
    <w:tmpl w:val="087A713E"/>
    <w:lvl w:ilvl="0">
      <w:start w:val="2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ED87B55"/>
    <w:multiLevelType w:val="singleLevel"/>
    <w:tmpl w:val="80CA52DC"/>
    <w:lvl w:ilvl="0">
      <w:start w:val="1"/>
      <w:numFmt w:val="lowerLetter"/>
      <w:lvlText w:val="%1)"/>
      <w:lvlJc w:val="left"/>
      <w:pPr>
        <w:tabs>
          <w:tab w:val="num" w:pos="1407"/>
        </w:tabs>
        <w:ind w:left="1407" w:hanging="840"/>
      </w:pPr>
      <w:rPr>
        <w:rFonts w:hint="default"/>
        <w:b/>
        <w:i/>
      </w:rPr>
    </w:lvl>
  </w:abstractNum>
  <w:abstractNum w:abstractNumId="20" w15:restartNumberingAfterBreak="0">
    <w:nsid w:val="53F46F46"/>
    <w:multiLevelType w:val="singleLevel"/>
    <w:tmpl w:val="4B36DA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 w15:restartNumberingAfterBreak="0">
    <w:nsid w:val="5E330D25"/>
    <w:multiLevelType w:val="singleLevel"/>
    <w:tmpl w:val="D602B300"/>
    <w:lvl w:ilvl="0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hAnsi="Times New Roman" w:hint="default"/>
      </w:rPr>
    </w:lvl>
  </w:abstractNum>
  <w:abstractNum w:abstractNumId="22" w15:restartNumberingAfterBreak="0">
    <w:nsid w:val="638B0EB7"/>
    <w:multiLevelType w:val="singleLevel"/>
    <w:tmpl w:val="761A3CAA"/>
    <w:lvl w:ilvl="0">
      <w:numFmt w:val="bullet"/>
      <w:lvlText w:val=""/>
      <w:lvlJc w:val="left"/>
      <w:pPr>
        <w:tabs>
          <w:tab w:val="num" w:pos="1896"/>
        </w:tabs>
        <w:ind w:left="1896" w:hanging="480"/>
      </w:pPr>
      <w:rPr>
        <w:rFonts w:ascii="Symbol" w:hAnsi="Symbol" w:hint="default"/>
        <w:b/>
        <w:sz w:val="28"/>
      </w:rPr>
    </w:lvl>
  </w:abstractNum>
  <w:abstractNum w:abstractNumId="23" w15:restartNumberingAfterBreak="0">
    <w:nsid w:val="64986BC9"/>
    <w:multiLevelType w:val="hybridMultilevel"/>
    <w:tmpl w:val="7ED2CAD8"/>
    <w:lvl w:ilvl="0" w:tplc="469C65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4EF4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94EE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B294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E260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2A91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BEE7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4484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AE02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296FB4"/>
    <w:multiLevelType w:val="singleLevel"/>
    <w:tmpl w:val="48FC69BA"/>
    <w:lvl w:ilvl="0">
      <w:start w:val="6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</w:abstractNum>
  <w:abstractNum w:abstractNumId="25" w15:restartNumberingAfterBreak="0">
    <w:nsid w:val="67B71DD3"/>
    <w:multiLevelType w:val="singleLevel"/>
    <w:tmpl w:val="A6E88412"/>
    <w:lvl w:ilvl="0">
      <w:numFmt w:val="bullet"/>
      <w:lvlText w:val=""/>
      <w:lvlJc w:val="left"/>
      <w:pPr>
        <w:tabs>
          <w:tab w:val="num" w:pos="921"/>
        </w:tabs>
        <w:ind w:left="921" w:hanging="495"/>
      </w:pPr>
      <w:rPr>
        <w:rFonts w:ascii="Symbol" w:hAnsi="Symbol" w:hint="default"/>
        <w:b/>
        <w:sz w:val="28"/>
      </w:rPr>
    </w:lvl>
  </w:abstractNum>
  <w:abstractNum w:abstractNumId="26" w15:restartNumberingAfterBreak="0">
    <w:nsid w:val="73851274"/>
    <w:multiLevelType w:val="singleLevel"/>
    <w:tmpl w:val="2B026B18"/>
    <w:lvl w:ilvl="0">
      <w:start w:val="2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76650FD"/>
    <w:multiLevelType w:val="singleLevel"/>
    <w:tmpl w:val="88325846"/>
    <w:lvl w:ilvl="0">
      <w:start w:val="6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</w:rPr>
    </w:lvl>
  </w:abstractNum>
  <w:abstractNum w:abstractNumId="28" w15:restartNumberingAfterBreak="0">
    <w:nsid w:val="7A73659A"/>
    <w:multiLevelType w:val="hybridMultilevel"/>
    <w:tmpl w:val="AD68E76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437EE"/>
    <w:multiLevelType w:val="hybridMultilevel"/>
    <w:tmpl w:val="BFA6F08E"/>
    <w:lvl w:ilvl="0" w:tplc="340A000F">
      <w:start w:val="1"/>
      <w:numFmt w:val="decimal"/>
      <w:lvlText w:val="%1."/>
      <w:lvlJc w:val="left"/>
      <w:pPr>
        <w:ind w:left="3600" w:hanging="360"/>
      </w:pPr>
    </w:lvl>
    <w:lvl w:ilvl="1" w:tplc="340A0019" w:tentative="1">
      <w:start w:val="1"/>
      <w:numFmt w:val="lowerLetter"/>
      <w:lvlText w:val="%2."/>
      <w:lvlJc w:val="left"/>
      <w:pPr>
        <w:ind w:left="4320" w:hanging="360"/>
      </w:pPr>
    </w:lvl>
    <w:lvl w:ilvl="2" w:tplc="340A001B" w:tentative="1">
      <w:start w:val="1"/>
      <w:numFmt w:val="lowerRoman"/>
      <w:lvlText w:val="%3."/>
      <w:lvlJc w:val="right"/>
      <w:pPr>
        <w:ind w:left="5040" w:hanging="180"/>
      </w:pPr>
    </w:lvl>
    <w:lvl w:ilvl="3" w:tplc="340A000F" w:tentative="1">
      <w:start w:val="1"/>
      <w:numFmt w:val="decimal"/>
      <w:lvlText w:val="%4."/>
      <w:lvlJc w:val="left"/>
      <w:pPr>
        <w:ind w:left="5760" w:hanging="360"/>
      </w:pPr>
    </w:lvl>
    <w:lvl w:ilvl="4" w:tplc="340A0019" w:tentative="1">
      <w:start w:val="1"/>
      <w:numFmt w:val="lowerLetter"/>
      <w:lvlText w:val="%5."/>
      <w:lvlJc w:val="left"/>
      <w:pPr>
        <w:ind w:left="6480" w:hanging="360"/>
      </w:pPr>
    </w:lvl>
    <w:lvl w:ilvl="5" w:tplc="340A001B" w:tentative="1">
      <w:start w:val="1"/>
      <w:numFmt w:val="lowerRoman"/>
      <w:lvlText w:val="%6."/>
      <w:lvlJc w:val="right"/>
      <w:pPr>
        <w:ind w:left="7200" w:hanging="180"/>
      </w:pPr>
    </w:lvl>
    <w:lvl w:ilvl="6" w:tplc="340A000F" w:tentative="1">
      <w:start w:val="1"/>
      <w:numFmt w:val="decimal"/>
      <w:lvlText w:val="%7."/>
      <w:lvlJc w:val="left"/>
      <w:pPr>
        <w:ind w:left="7920" w:hanging="360"/>
      </w:pPr>
    </w:lvl>
    <w:lvl w:ilvl="7" w:tplc="340A0019" w:tentative="1">
      <w:start w:val="1"/>
      <w:numFmt w:val="lowerLetter"/>
      <w:lvlText w:val="%8."/>
      <w:lvlJc w:val="left"/>
      <w:pPr>
        <w:ind w:left="8640" w:hanging="360"/>
      </w:pPr>
    </w:lvl>
    <w:lvl w:ilvl="8" w:tplc="340A001B" w:tentative="1">
      <w:start w:val="1"/>
      <w:numFmt w:val="lowerRoman"/>
      <w:lvlText w:val="%9."/>
      <w:lvlJc w:val="right"/>
      <w:pPr>
        <w:ind w:left="9360" w:hanging="180"/>
      </w:pPr>
    </w:lvl>
  </w:abstractNum>
  <w:num w:numId="1" w16cid:durableId="1387491853">
    <w:abstractNumId w:val="0"/>
  </w:num>
  <w:num w:numId="2" w16cid:durableId="1312098580">
    <w:abstractNumId w:val="27"/>
  </w:num>
  <w:num w:numId="3" w16cid:durableId="1131904153">
    <w:abstractNumId w:val="24"/>
  </w:num>
  <w:num w:numId="4" w16cid:durableId="438795113">
    <w:abstractNumId w:val="21"/>
  </w:num>
  <w:num w:numId="5" w16cid:durableId="1646667892">
    <w:abstractNumId w:val="16"/>
  </w:num>
  <w:num w:numId="6" w16cid:durableId="990064557">
    <w:abstractNumId w:val="7"/>
  </w:num>
  <w:num w:numId="7" w16cid:durableId="517087594">
    <w:abstractNumId w:val="18"/>
  </w:num>
  <w:num w:numId="8" w16cid:durableId="128788393">
    <w:abstractNumId w:val="26"/>
  </w:num>
  <w:num w:numId="9" w16cid:durableId="94521905">
    <w:abstractNumId w:val="2"/>
  </w:num>
  <w:num w:numId="10" w16cid:durableId="1550798300">
    <w:abstractNumId w:val="19"/>
  </w:num>
  <w:num w:numId="11" w16cid:durableId="1037268519">
    <w:abstractNumId w:val="3"/>
  </w:num>
  <w:num w:numId="12" w16cid:durableId="711153984">
    <w:abstractNumId w:val="20"/>
  </w:num>
  <w:num w:numId="13" w16cid:durableId="307636893">
    <w:abstractNumId w:val="22"/>
  </w:num>
  <w:num w:numId="14" w16cid:durableId="2040279512">
    <w:abstractNumId w:val="25"/>
  </w:num>
  <w:num w:numId="15" w16cid:durableId="1779177175">
    <w:abstractNumId w:val="4"/>
  </w:num>
  <w:num w:numId="16" w16cid:durableId="1529023614">
    <w:abstractNumId w:val="6"/>
  </w:num>
  <w:num w:numId="17" w16cid:durableId="500660591">
    <w:abstractNumId w:val="23"/>
  </w:num>
  <w:num w:numId="18" w16cid:durableId="1181050377">
    <w:abstractNumId w:val="10"/>
  </w:num>
  <w:num w:numId="19" w16cid:durableId="2028364296">
    <w:abstractNumId w:val="9"/>
  </w:num>
  <w:num w:numId="20" w16cid:durableId="1887254875">
    <w:abstractNumId w:val="5"/>
  </w:num>
  <w:num w:numId="21" w16cid:durableId="104858816">
    <w:abstractNumId w:val="1"/>
  </w:num>
  <w:num w:numId="22" w16cid:durableId="689725860">
    <w:abstractNumId w:val="29"/>
  </w:num>
  <w:num w:numId="23" w16cid:durableId="803039737">
    <w:abstractNumId w:val="13"/>
  </w:num>
  <w:num w:numId="24" w16cid:durableId="508912368">
    <w:abstractNumId w:val="11"/>
  </w:num>
  <w:num w:numId="25" w16cid:durableId="1784961145">
    <w:abstractNumId w:val="12"/>
  </w:num>
  <w:num w:numId="26" w16cid:durableId="844782940">
    <w:abstractNumId w:val="15"/>
  </w:num>
  <w:num w:numId="27" w16cid:durableId="410011709">
    <w:abstractNumId w:val="15"/>
    <w:lvlOverride w:ilvl="0">
      <w:startOverride w:val="1"/>
    </w:lvlOverride>
  </w:num>
  <w:num w:numId="28" w16cid:durableId="163664845">
    <w:abstractNumId w:val="8"/>
  </w:num>
  <w:num w:numId="29" w16cid:durableId="1953128721">
    <w:abstractNumId w:val="17"/>
  </w:num>
  <w:num w:numId="30" w16cid:durableId="84765168">
    <w:abstractNumId w:val="14"/>
  </w:num>
  <w:num w:numId="31" w16cid:durableId="193790107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D82"/>
    <w:rsid w:val="00006491"/>
    <w:rsid w:val="00011FA3"/>
    <w:rsid w:val="000135CE"/>
    <w:rsid w:val="0001740E"/>
    <w:rsid w:val="00024E8B"/>
    <w:rsid w:val="00025321"/>
    <w:rsid w:val="000279A3"/>
    <w:rsid w:val="0003535E"/>
    <w:rsid w:val="000457B5"/>
    <w:rsid w:val="00055A7F"/>
    <w:rsid w:val="00057180"/>
    <w:rsid w:val="000916F5"/>
    <w:rsid w:val="000A01A0"/>
    <w:rsid w:val="000A73DC"/>
    <w:rsid w:val="000C5E23"/>
    <w:rsid w:val="000C694B"/>
    <w:rsid w:val="000C6C66"/>
    <w:rsid w:val="000D4BF1"/>
    <w:rsid w:val="000E3086"/>
    <w:rsid w:val="000E7EA1"/>
    <w:rsid w:val="000F0C50"/>
    <w:rsid w:val="000F0FB1"/>
    <w:rsid w:val="000F27FA"/>
    <w:rsid w:val="000F724C"/>
    <w:rsid w:val="00102C65"/>
    <w:rsid w:val="0010322D"/>
    <w:rsid w:val="00106EC5"/>
    <w:rsid w:val="00120653"/>
    <w:rsid w:val="001214F3"/>
    <w:rsid w:val="001225A7"/>
    <w:rsid w:val="00124BA3"/>
    <w:rsid w:val="00125E08"/>
    <w:rsid w:val="001350E3"/>
    <w:rsid w:val="00142845"/>
    <w:rsid w:val="00151602"/>
    <w:rsid w:val="001532F1"/>
    <w:rsid w:val="0015649F"/>
    <w:rsid w:val="0016186C"/>
    <w:rsid w:val="00166DF8"/>
    <w:rsid w:val="0017457F"/>
    <w:rsid w:val="00183CD4"/>
    <w:rsid w:val="00195033"/>
    <w:rsid w:val="00197B99"/>
    <w:rsid w:val="001A6624"/>
    <w:rsid w:val="001B26BB"/>
    <w:rsid w:val="001C0360"/>
    <w:rsid w:val="001C342D"/>
    <w:rsid w:val="001D0FC3"/>
    <w:rsid w:val="001D6B1C"/>
    <w:rsid w:val="001E47C3"/>
    <w:rsid w:val="001E4ED8"/>
    <w:rsid w:val="001F31CA"/>
    <w:rsid w:val="001F39A0"/>
    <w:rsid w:val="001F60AD"/>
    <w:rsid w:val="00220911"/>
    <w:rsid w:val="00233182"/>
    <w:rsid w:val="00243CEF"/>
    <w:rsid w:val="00244EEA"/>
    <w:rsid w:val="00254EB7"/>
    <w:rsid w:val="00260595"/>
    <w:rsid w:val="00267EAE"/>
    <w:rsid w:val="00275014"/>
    <w:rsid w:val="0028044B"/>
    <w:rsid w:val="002808AC"/>
    <w:rsid w:val="002920DC"/>
    <w:rsid w:val="00295C8F"/>
    <w:rsid w:val="00296FB3"/>
    <w:rsid w:val="002A6D7E"/>
    <w:rsid w:val="002B2487"/>
    <w:rsid w:val="002B72AA"/>
    <w:rsid w:val="002C130B"/>
    <w:rsid w:val="002C3953"/>
    <w:rsid w:val="002E055E"/>
    <w:rsid w:val="002E7A47"/>
    <w:rsid w:val="002F03E0"/>
    <w:rsid w:val="003077A8"/>
    <w:rsid w:val="00327A75"/>
    <w:rsid w:val="00336F0E"/>
    <w:rsid w:val="00347DAF"/>
    <w:rsid w:val="0035223D"/>
    <w:rsid w:val="00352FF9"/>
    <w:rsid w:val="00355C62"/>
    <w:rsid w:val="00357BBD"/>
    <w:rsid w:val="0039371A"/>
    <w:rsid w:val="003A1ECD"/>
    <w:rsid w:val="003A2504"/>
    <w:rsid w:val="003A50F2"/>
    <w:rsid w:val="003A7C53"/>
    <w:rsid w:val="003C086A"/>
    <w:rsid w:val="003C5F4C"/>
    <w:rsid w:val="003D193D"/>
    <w:rsid w:val="003D3608"/>
    <w:rsid w:val="003D766C"/>
    <w:rsid w:val="003E3A91"/>
    <w:rsid w:val="003E6B7D"/>
    <w:rsid w:val="00400C93"/>
    <w:rsid w:val="00405D2F"/>
    <w:rsid w:val="00407520"/>
    <w:rsid w:val="00416A8F"/>
    <w:rsid w:val="004171E2"/>
    <w:rsid w:val="00421008"/>
    <w:rsid w:val="00424878"/>
    <w:rsid w:val="00430EE8"/>
    <w:rsid w:val="004319F6"/>
    <w:rsid w:val="00432132"/>
    <w:rsid w:val="00432E04"/>
    <w:rsid w:val="00434EEF"/>
    <w:rsid w:val="00435B41"/>
    <w:rsid w:val="00440E01"/>
    <w:rsid w:val="004612CF"/>
    <w:rsid w:val="00462E0C"/>
    <w:rsid w:val="004675D7"/>
    <w:rsid w:val="004708E4"/>
    <w:rsid w:val="0047418F"/>
    <w:rsid w:val="00475C00"/>
    <w:rsid w:val="00485FF8"/>
    <w:rsid w:val="004903DF"/>
    <w:rsid w:val="004947A7"/>
    <w:rsid w:val="00495F4E"/>
    <w:rsid w:val="00497658"/>
    <w:rsid w:val="004A0EC9"/>
    <w:rsid w:val="004B7186"/>
    <w:rsid w:val="004C4A92"/>
    <w:rsid w:val="004F12A5"/>
    <w:rsid w:val="00502549"/>
    <w:rsid w:val="005045C7"/>
    <w:rsid w:val="00506D40"/>
    <w:rsid w:val="00521A91"/>
    <w:rsid w:val="00530C9C"/>
    <w:rsid w:val="00532551"/>
    <w:rsid w:val="0053346B"/>
    <w:rsid w:val="00543810"/>
    <w:rsid w:val="00544F45"/>
    <w:rsid w:val="005515D5"/>
    <w:rsid w:val="00560434"/>
    <w:rsid w:val="00560EEA"/>
    <w:rsid w:val="0056199E"/>
    <w:rsid w:val="00563338"/>
    <w:rsid w:val="005725C8"/>
    <w:rsid w:val="00572A10"/>
    <w:rsid w:val="005836B9"/>
    <w:rsid w:val="00584B17"/>
    <w:rsid w:val="00587C2A"/>
    <w:rsid w:val="005912E8"/>
    <w:rsid w:val="0059740B"/>
    <w:rsid w:val="005A5CC1"/>
    <w:rsid w:val="005B382F"/>
    <w:rsid w:val="005C480F"/>
    <w:rsid w:val="005C4F8C"/>
    <w:rsid w:val="005D34C1"/>
    <w:rsid w:val="005F2F2A"/>
    <w:rsid w:val="0060244F"/>
    <w:rsid w:val="0062314F"/>
    <w:rsid w:val="00627BB6"/>
    <w:rsid w:val="00633F3F"/>
    <w:rsid w:val="00647222"/>
    <w:rsid w:val="00661AD3"/>
    <w:rsid w:val="00676456"/>
    <w:rsid w:val="0067732D"/>
    <w:rsid w:val="00690B7A"/>
    <w:rsid w:val="006A324D"/>
    <w:rsid w:val="006B2BD4"/>
    <w:rsid w:val="006B3275"/>
    <w:rsid w:val="006B4596"/>
    <w:rsid w:val="006C0D43"/>
    <w:rsid w:val="006D5A71"/>
    <w:rsid w:val="006D673D"/>
    <w:rsid w:val="006E36FA"/>
    <w:rsid w:val="006E4446"/>
    <w:rsid w:val="006E6AC1"/>
    <w:rsid w:val="006F4541"/>
    <w:rsid w:val="006F5374"/>
    <w:rsid w:val="00700500"/>
    <w:rsid w:val="007015D3"/>
    <w:rsid w:val="007148AD"/>
    <w:rsid w:val="00720C7D"/>
    <w:rsid w:val="00732E68"/>
    <w:rsid w:val="0074128F"/>
    <w:rsid w:val="00743C4E"/>
    <w:rsid w:val="0074471E"/>
    <w:rsid w:val="00746996"/>
    <w:rsid w:val="007528FB"/>
    <w:rsid w:val="00754B87"/>
    <w:rsid w:val="0076132E"/>
    <w:rsid w:val="0077489E"/>
    <w:rsid w:val="007766BE"/>
    <w:rsid w:val="00777AE9"/>
    <w:rsid w:val="007803D8"/>
    <w:rsid w:val="007807A4"/>
    <w:rsid w:val="00780F64"/>
    <w:rsid w:val="007845A0"/>
    <w:rsid w:val="00790E7A"/>
    <w:rsid w:val="00795D3C"/>
    <w:rsid w:val="007A08BF"/>
    <w:rsid w:val="007A3370"/>
    <w:rsid w:val="007A4B29"/>
    <w:rsid w:val="007A5CE5"/>
    <w:rsid w:val="007A6434"/>
    <w:rsid w:val="007B7013"/>
    <w:rsid w:val="007F0365"/>
    <w:rsid w:val="007F1D54"/>
    <w:rsid w:val="007F4515"/>
    <w:rsid w:val="00805FEB"/>
    <w:rsid w:val="00806207"/>
    <w:rsid w:val="0082551A"/>
    <w:rsid w:val="00832FAA"/>
    <w:rsid w:val="0083462D"/>
    <w:rsid w:val="00836812"/>
    <w:rsid w:val="00837055"/>
    <w:rsid w:val="00840924"/>
    <w:rsid w:val="00841388"/>
    <w:rsid w:val="0085247A"/>
    <w:rsid w:val="00853A3E"/>
    <w:rsid w:val="0086154C"/>
    <w:rsid w:val="008668BE"/>
    <w:rsid w:val="00871D11"/>
    <w:rsid w:val="0087493B"/>
    <w:rsid w:val="0087552E"/>
    <w:rsid w:val="00876386"/>
    <w:rsid w:val="00884753"/>
    <w:rsid w:val="00892543"/>
    <w:rsid w:val="00894D50"/>
    <w:rsid w:val="008A0296"/>
    <w:rsid w:val="008A0DD0"/>
    <w:rsid w:val="008A3E1A"/>
    <w:rsid w:val="008A44F9"/>
    <w:rsid w:val="008A7B35"/>
    <w:rsid w:val="008B47DC"/>
    <w:rsid w:val="008B7131"/>
    <w:rsid w:val="008C5D27"/>
    <w:rsid w:val="008D678F"/>
    <w:rsid w:val="008E2D7C"/>
    <w:rsid w:val="008E52D3"/>
    <w:rsid w:val="008E778C"/>
    <w:rsid w:val="008E7CD1"/>
    <w:rsid w:val="008F42F2"/>
    <w:rsid w:val="008F4644"/>
    <w:rsid w:val="008F4ACC"/>
    <w:rsid w:val="009063C2"/>
    <w:rsid w:val="00906E73"/>
    <w:rsid w:val="00912510"/>
    <w:rsid w:val="00920491"/>
    <w:rsid w:val="009378D4"/>
    <w:rsid w:val="009411DA"/>
    <w:rsid w:val="00943F1E"/>
    <w:rsid w:val="00950285"/>
    <w:rsid w:val="009527DA"/>
    <w:rsid w:val="00961AF9"/>
    <w:rsid w:val="00965E8D"/>
    <w:rsid w:val="00991B71"/>
    <w:rsid w:val="009A7EB6"/>
    <w:rsid w:val="009B65E9"/>
    <w:rsid w:val="009C2282"/>
    <w:rsid w:val="009C7F94"/>
    <w:rsid w:val="009D1084"/>
    <w:rsid w:val="009E5092"/>
    <w:rsid w:val="009E75CE"/>
    <w:rsid w:val="009E7E10"/>
    <w:rsid w:val="009F3358"/>
    <w:rsid w:val="00A02AB8"/>
    <w:rsid w:val="00A03B18"/>
    <w:rsid w:val="00A143DE"/>
    <w:rsid w:val="00A152E2"/>
    <w:rsid w:val="00A17B7D"/>
    <w:rsid w:val="00A25458"/>
    <w:rsid w:val="00A32BC9"/>
    <w:rsid w:val="00A43A7B"/>
    <w:rsid w:val="00A44855"/>
    <w:rsid w:val="00A4547B"/>
    <w:rsid w:val="00A501F8"/>
    <w:rsid w:val="00A522C9"/>
    <w:rsid w:val="00A53827"/>
    <w:rsid w:val="00A61D44"/>
    <w:rsid w:val="00A677C0"/>
    <w:rsid w:val="00A70660"/>
    <w:rsid w:val="00A71018"/>
    <w:rsid w:val="00A71F28"/>
    <w:rsid w:val="00A757DC"/>
    <w:rsid w:val="00A75C20"/>
    <w:rsid w:val="00A808CC"/>
    <w:rsid w:val="00A86F8F"/>
    <w:rsid w:val="00A94A1A"/>
    <w:rsid w:val="00AA30DC"/>
    <w:rsid w:val="00AA4515"/>
    <w:rsid w:val="00AB78F9"/>
    <w:rsid w:val="00AD151C"/>
    <w:rsid w:val="00AD27F9"/>
    <w:rsid w:val="00AE6239"/>
    <w:rsid w:val="00AE7000"/>
    <w:rsid w:val="00AF13BA"/>
    <w:rsid w:val="00B1514E"/>
    <w:rsid w:val="00B1528B"/>
    <w:rsid w:val="00B2112F"/>
    <w:rsid w:val="00B44A40"/>
    <w:rsid w:val="00B46951"/>
    <w:rsid w:val="00B602BA"/>
    <w:rsid w:val="00B71706"/>
    <w:rsid w:val="00B722E8"/>
    <w:rsid w:val="00B72628"/>
    <w:rsid w:val="00B771DC"/>
    <w:rsid w:val="00B93FDE"/>
    <w:rsid w:val="00B9460A"/>
    <w:rsid w:val="00B95541"/>
    <w:rsid w:val="00B95E0D"/>
    <w:rsid w:val="00B9796D"/>
    <w:rsid w:val="00B97EF0"/>
    <w:rsid w:val="00BB3F35"/>
    <w:rsid w:val="00BB6C73"/>
    <w:rsid w:val="00BB7D7A"/>
    <w:rsid w:val="00BC6318"/>
    <w:rsid w:val="00BD233E"/>
    <w:rsid w:val="00BD4418"/>
    <w:rsid w:val="00BE12A7"/>
    <w:rsid w:val="00BF432F"/>
    <w:rsid w:val="00BF528F"/>
    <w:rsid w:val="00C124E5"/>
    <w:rsid w:val="00C173BC"/>
    <w:rsid w:val="00C1792C"/>
    <w:rsid w:val="00C17ABE"/>
    <w:rsid w:val="00C21191"/>
    <w:rsid w:val="00C23377"/>
    <w:rsid w:val="00C31324"/>
    <w:rsid w:val="00C34992"/>
    <w:rsid w:val="00C46B06"/>
    <w:rsid w:val="00C561AB"/>
    <w:rsid w:val="00C57D90"/>
    <w:rsid w:val="00C66C3E"/>
    <w:rsid w:val="00C675FC"/>
    <w:rsid w:val="00C95F37"/>
    <w:rsid w:val="00CA003B"/>
    <w:rsid w:val="00CA120D"/>
    <w:rsid w:val="00CB10ED"/>
    <w:rsid w:val="00CB16D0"/>
    <w:rsid w:val="00CB4D79"/>
    <w:rsid w:val="00CB6FAA"/>
    <w:rsid w:val="00CD10DA"/>
    <w:rsid w:val="00CD36F7"/>
    <w:rsid w:val="00CD481D"/>
    <w:rsid w:val="00CD5D7A"/>
    <w:rsid w:val="00CE1662"/>
    <w:rsid w:val="00CF102C"/>
    <w:rsid w:val="00CF5B58"/>
    <w:rsid w:val="00CF7058"/>
    <w:rsid w:val="00D03353"/>
    <w:rsid w:val="00D10EEB"/>
    <w:rsid w:val="00D12DD6"/>
    <w:rsid w:val="00D14588"/>
    <w:rsid w:val="00D15432"/>
    <w:rsid w:val="00D15499"/>
    <w:rsid w:val="00D226DC"/>
    <w:rsid w:val="00D30393"/>
    <w:rsid w:val="00D337B8"/>
    <w:rsid w:val="00D41CAF"/>
    <w:rsid w:val="00D76A39"/>
    <w:rsid w:val="00D84F35"/>
    <w:rsid w:val="00D8669F"/>
    <w:rsid w:val="00D937DF"/>
    <w:rsid w:val="00DB1A42"/>
    <w:rsid w:val="00DB56B6"/>
    <w:rsid w:val="00DC0BC1"/>
    <w:rsid w:val="00DD2033"/>
    <w:rsid w:val="00DD7617"/>
    <w:rsid w:val="00DE6087"/>
    <w:rsid w:val="00DF2E29"/>
    <w:rsid w:val="00E04A52"/>
    <w:rsid w:val="00E05116"/>
    <w:rsid w:val="00E17013"/>
    <w:rsid w:val="00E17C3D"/>
    <w:rsid w:val="00E17E6A"/>
    <w:rsid w:val="00E209C2"/>
    <w:rsid w:val="00E31998"/>
    <w:rsid w:val="00E34C72"/>
    <w:rsid w:val="00E373F4"/>
    <w:rsid w:val="00E41BA2"/>
    <w:rsid w:val="00E60265"/>
    <w:rsid w:val="00E604AA"/>
    <w:rsid w:val="00E625E6"/>
    <w:rsid w:val="00E627DC"/>
    <w:rsid w:val="00E652E1"/>
    <w:rsid w:val="00E74A0C"/>
    <w:rsid w:val="00EA178B"/>
    <w:rsid w:val="00EA1ED8"/>
    <w:rsid w:val="00EB3D64"/>
    <w:rsid w:val="00EB7242"/>
    <w:rsid w:val="00ED1BC8"/>
    <w:rsid w:val="00ED445B"/>
    <w:rsid w:val="00ED79D8"/>
    <w:rsid w:val="00EE66E6"/>
    <w:rsid w:val="00EF37D2"/>
    <w:rsid w:val="00F0415C"/>
    <w:rsid w:val="00F34DCB"/>
    <w:rsid w:val="00F36882"/>
    <w:rsid w:val="00F37112"/>
    <w:rsid w:val="00F37E4D"/>
    <w:rsid w:val="00F40059"/>
    <w:rsid w:val="00F40E6B"/>
    <w:rsid w:val="00F522FB"/>
    <w:rsid w:val="00F63638"/>
    <w:rsid w:val="00F64C21"/>
    <w:rsid w:val="00F65966"/>
    <w:rsid w:val="00F70E2A"/>
    <w:rsid w:val="00F77415"/>
    <w:rsid w:val="00F8182B"/>
    <w:rsid w:val="00F839C5"/>
    <w:rsid w:val="00F8447B"/>
    <w:rsid w:val="00F85148"/>
    <w:rsid w:val="00F91A8B"/>
    <w:rsid w:val="00F92D82"/>
    <w:rsid w:val="00FA78B4"/>
    <w:rsid w:val="00FB0789"/>
    <w:rsid w:val="00FB2590"/>
    <w:rsid w:val="00FB7675"/>
    <w:rsid w:val="00FC2304"/>
    <w:rsid w:val="00FD060F"/>
    <w:rsid w:val="00FD097B"/>
    <w:rsid w:val="00FD3715"/>
    <w:rsid w:val="00FD7E27"/>
    <w:rsid w:val="00FE1EF0"/>
    <w:rsid w:val="00FF4B55"/>
    <w:rsid w:val="00FF5FE2"/>
    <w:rsid w:val="5C021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2395F5"/>
  <w15:docId w15:val="{4BFEAFA9-07F3-4684-8742-310101CC0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08AC"/>
    <w:pPr>
      <w:jc w:val="both"/>
    </w:pPr>
    <w:rPr>
      <w:rFonts w:ascii="Univers" w:hAnsi="Univers"/>
      <w:sz w:val="24"/>
      <w:lang w:val="es-ES_tradnl"/>
    </w:rPr>
  </w:style>
  <w:style w:type="paragraph" w:styleId="Ttulo1">
    <w:name w:val="heading 1"/>
    <w:basedOn w:val="Normal"/>
    <w:next w:val="Normal"/>
    <w:qFormat/>
    <w:rsid w:val="00025321"/>
    <w:pPr>
      <w:keepNext/>
      <w:jc w:val="left"/>
      <w:outlineLvl w:val="0"/>
    </w:pPr>
    <w:rPr>
      <w:b/>
    </w:rPr>
  </w:style>
  <w:style w:type="paragraph" w:styleId="Ttulo2">
    <w:name w:val="heading 2"/>
    <w:basedOn w:val="Normal"/>
    <w:next w:val="Normal"/>
    <w:qFormat/>
    <w:rsid w:val="002808AC"/>
    <w:pPr>
      <w:keepNext/>
      <w:ind w:left="3261" w:hanging="3261"/>
      <w:outlineLvl w:val="1"/>
    </w:pPr>
    <w:rPr>
      <w:b/>
    </w:rPr>
  </w:style>
  <w:style w:type="paragraph" w:styleId="Ttulo3">
    <w:name w:val="heading 3"/>
    <w:basedOn w:val="Normal"/>
    <w:next w:val="Normal"/>
    <w:qFormat/>
    <w:rsid w:val="002808AC"/>
    <w:pPr>
      <w:keepNext/>
      <w:jc w:val="left"/>
      <w:outlineLvl w:val="2"/>
    </w:pPr>
    <w:rPr>
      <w:b/>
      <w:sz w:val="22"/>
      <w:lang w:val="es-ES"/>
    </w:rPr>
  </w:style>
  <w:style w:type="paragraph" w:styleId="Ttulo4">
    <w:name w:val="heading 4"/>
    <w:basedOn w:val="Normal"/>
    <w:next w:val="Normal"/>
    <w:qFormat/>
    <w:rsid w:val="002808AC"/>
    <w:pPr>
      <w:keepNext/>
      <w:jc w:val="center"/>
      <w:outlineLvl w:val="3"/>
    </w:pPr>
    <w:rPr>
      <w:b/>
      <w:sz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2808AC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808AC"/>
  </w:style>
  <w:style w:type="paragraph" w:styleId="Textoindependiente3">
    <w:name w:val="Body Text 3"/>
    <w:basedOn w:val="Normal"/>
    <w:rsid w:val="002808AC"/>
    <w:pPr>
      <w:jc w:val="center"/>
    </w:pPr>
    <w:rPr>
      <w:sz w:val="22"/>
      <w:lang w:val="es-ES"/>
    </w:rPr>
  </w:style>
  <w:style w:type="paragraph" w:styleId="Textoindependiente">
    <w:name w:val="Body Text"/>
    <w:basedOn w:val="Normal"/>
    <w:rsid w:val="002808AC"/>
    <w:pPr>
      <w:jc w:val="center"/>
    </w:pPr>
    <w:rPr>
      <w:b/>
    </w:rPr>
  </w:style>
  <w:style w:type="paragraph" w:styleId="Sangradetextonormal">
    <w:name w:val="Body Text Indent"/>
    <w:basedOn w:val="Normal"/>
    <w:rsid w:val="002808AC"/>
    <w:pPr>
      <w:tabs>
        <w:tab w:val="left" w:pos="0"/>
      </w:tabs>
      <w:ind w:left="709" w:hanging="709"/>
    </w:pPr>
  </w:style>
  <w:style w:type="paragraph" w:styleId="Sangra2detindependiente">
    <w:name w:val="Body Text Indent 2"/>
    <w:basedOn w:val="Normal"/>
    <w:rsid w:val="002808AC"/>
    <w:pPr>
      <w:ind w:firstLine="709"/>
    </w:pPr>
  </w:style>
  <w:style w:type="paragraph" w:styleId="Sangra3detindependiente">
    <w:name w:val="Body Text Indent 3"/>
    <w:basedOn w:val="Normal"/>
    <w:rsid w:val="002808AC"/>
    <w:pPr>
      <w:ind w:firstLine="708"/>
    </w:pPr>
  </w:style>
  <w:style w:type="paragraph" w:styleId="Mapadeldocumento">
    <w:name w:val="Document Map"/>
    <w:basedOn w:val="Normal"/>
    <w:semiHidden/>
    <w:rsid w:val="002808AC"/>
    <w:pPr>
      <w:shd w:val="clear" w:color="auto" w:fill="000080"/>
    </w:pPr>
    <w:rPr>
      <w:rFonts w:ascii="Tahoma" w:hAnsi="Tahoma"/>
    </w:rPr>
  </w:style>
  <w:style w:type="paragraph" w:styleId="Textoindependiente2">
    <w:name w:val="Body Text 2"/>
    <w:basedOn w:val="Normal"/>
    <w:link w:val="Textoindependiente2Car"/>
    <w:rsid w:val="002808AC"/>
    <w:pPr>
      <w:jc w:val="center"/>
    </w:pPr>
    <w:rPr>
      <w:b/>
      <w:sz w:val="32"/>
    </w:rPr>
  </w:style>
  <w:style w:type="character" w:styleId="Hipervnculo">
    <w:name w:val="Hyperlink"/>
    <w:basedOn w:val="Fuentedeprrafopredeter"/>
    <w:uiPriority w:val="99"/>
    <w:rsid w:val="002808AC"/>
    <w:rPr>
      <w:color w:val="0000FF"/>
      <w:u w:val="single"/>
    </w:rPr>
  </w:style>
  <w:style w:type="character" w:styleId="Hipervnculovisitado">
    <w:name w:val="FollowedHyperlink"/>
    <w:basedOn w:val="Fuentedeprrafopredeter"/>
    <w:rsid w:val="002808AC"/>
    <w:rPr>
      <w:color w:val="800080"/>
      <w:u w:val="single"/>
    </w:rPr>
  </w:style>
  <w:style w:type="paragraph" w:styleId="Prrafodelista">
    <w:name w:val="List Paragraph"/>
    <w:basedOn w:val="Normal"/>
    <w:uiPriority w:val="34"/>
    <w:qFormat/>
    <w:rsid w:val="003A2504"/>
    <w:pPr>
      <w:ind w:left="708"/>
    </w:pPr>
  </w:style>
  <w:style w:type="paragraph" w:styleId="Encabezado">
    <w:name w:val="header"/>
    <w:basedOn w:val="Normal"/>
    <w:link w:val="EncabezadoCar"/>
    <w:rsid w:val="00C173BC"/>
    <w:pPr>
      <w:tabs>
        <w:tab w:val="center" w:pos="4252"/>
        <w:tab w:val="right" w:pos="8504"/>
      </w:tabs>
    </w:pPr>
  </w:style>
  <w:style w:type="paragraph" w:customStyle="1" w:styleId="Textodenotaalfinal">
    <w:name w:val="Texto de nota al final"/>
    <w:basedOn w:val="Normal"/>
    <w:rsid w:val="0087493B"/>
    <w:pPr>
      <w:widowControl w:val="0"/>
      <w:jc w:val="left"/>
    </w:pPr>
    <w:rPr>
      <w:rFonts w:ascii="Courier New" w:hAnsi="Courier New"/>
      <w:lang w:val="es-ES"/>
    </w:rPr>
  </w:style>
  <w:style w:type="paragraph" w:customStyle="1" w:styleId="toa">
    <w:name w:val="toa"/>
    <w:basedOn w:val="Normal"/>
    <w:rsid w:val="0087493B"/>
    <w:pPr>
      <w:widowControl w:val="0"/>
      <w:tabs>
        <w:tab w:val="right" w:pos="9360"/>
      </w:tabs>
      <w:suppressAutoHyphens/>
      <w:jc w:val="left"/>
    </w:pPr>
    <w:rPr>
      <w:rFonts w:ascii="Courier New" w:hAnsi="Courier New"/>
      <w:sz w:val="20"/>
      <w:lang w:val="en-US"/>
    </w:rPr>
  </w:style>
  <w:style w:type="paragraph" w:customStyle="1" w:styleId="Ttulo2eningls">
    <w:name w:val="Título 2 en inglés"/>
    <w:basedOn w:val="Normal"/>
    <w:autoRedefine/>
    <w:rsid w:val="0087493B"/>
    <w:pPr>
      <w:tabs>
        <w:tab w:val="left" w:pos="-720"/>
      </w:tabs>
      <w:suppressAutoHyphens/>
    </w:pPr>
    <w:rPr>
      <w:rFonts w:ascii="Times New Roman" w:hAnsi="Times New Roman"/>
      <w:iCs/>
      <w:spacing w:val="-3"/>
      <w:szCs w:val="24"/>
      <w:lang w:val="es-ES"/>
    </w:rPr>
  </w:style>
  <w:style w:type="paragraph" w:styleId="Textodeglobo">
    <w:name w:val="Balloon Text"/>
    <w:basedOn w:val="Normal"/>
    <w:link w:val="TextodegloboCar"/>
    <w:rsid w:val="00E3199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E31998"/>
    <w:rPr>
      <w:rFonts w:ascii="Tahoma" w:hAnsi="Tahoma" w:cs="Tahoma"/>
      <w:sz w:val="16"/>
      <w:szCs w:val="16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0F724C"/>
    <w:rPr>
      <w:rFonts w:ascii="Univers" w:hAnsi="Univers"/>
      <w:sz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F724C"/>
    <w:rPr>
      <w:rFonts w:ascii="Univers" w:hAnsi="Univers"/>
      <w:sz w:val="24"/>
      <w:lang w:val="es-ES_tradnl"/>
    </w:rPr>
  </w:style>
  <w:style w:type="character" w:customStyle="1" w:styleId="go">
    <w:name w:val="go"/>
    <w:basedOn w:val="Fuentedeprrafopredeter"/>
    <w:rsid w:val="00434EEF"/>
  </w:style>
  <w:style w:type="character" w:styleId="Textodelmarcadordeposicin">
    <w:name w:val="Placeholder Text"/>
    <w:basedOn w:val="Fuentedeprrafopredeter"/>
    <w:uiPriority w:val="99"/>
    <w:semiHidden/>
    <w:rsid w:val="006B3275"/>
    <w:rPr>
      <w:color w:val="808080"/>
    </w:rPr>
  </w:style>
  <w:style w:type="paragraph" w:styleId="TDC1">
    <w:name w:val="toc 1"/>
    <w:basedOn w:val="Normal"/>
    <w:next w:val="Normal"/>
    <w:autoRedefine/>
    <w:uiPriority w:val="39"/>
    <w:rsid w:val="00025321"/>
    <w:pPr>
      <w:spacing w:after="100"/>
    </w:pPr>
  </w:style>
  <w:style w:type="paragraph" w:styleId="TDC2">
    <w:name w:val="toc 2"/>
    <w:basedOn w:val="Normal"/>
    <w:next w:val="Normal"/>
    <w:autoRedefine/>
    <w:uiPriority w:val="39"/>
    <w:rsid w:val="00025321"/>
    <w:pPr>
      <w:spacing w:after="100"/>
      <w:ind w:left="240"/>
    </w:pPr>
  </w:style>
  <w:style w:type="table" w:styleId="Tablaconcuadrcula">
    <w:name w:val="Table Grid"/>
    <w:basedOn w:val="Tablanormal"/>
    <w:rsid w:val="009C22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151602"/>
    <w:rPr>
      <w:rFonts w:ascii="Univers" w:hAnsi="Univers"/>
      <w:sz w:val="24"/>
      <w:lang w:val="es-ES_tradnl"/>
    </w:rPr>
  </w:style>
  <w:style w:type="character" w:styleId="nfasis">
    <w:name w:val="Emphasis"/>
    <w:basedOn w:val="Fuentedeprrafopredeter"/>
    <w:qFormat/>
    <w:rsid w:val="001F39A0"/>
    <w:rPr>
      <w:i/>
      <w:iCs/>
    </w:rPr>
  </w:style>
  <w:style w:type="character" w:styleId="Mencinsinresolver">
    <w:name w:val="Unresolved Mention"/>
    <w:basedOn w:val="Fuentedeprrafopredeter"/>
    <w:uiPriority w:val="99"/>
    <w:semiHidden/>
    <w:unhideWhenUsed/>
    <w:rsid w:val="00560434"/>
    <w:rPr>
      <w:color w:val="605E5C"/>
      <w:shd w:val="clear" w:color="auto" w:fill="E1DFDD"/>
    </w:rPr>
  </w:style>
  <w:style w:type="character" w:customStyle="1" w:styleId="Textoindependiente2Car">
    <w:name w:val="Texto independiente 2 Car"/>
    <w:basedOn w:val="Fuentedeprrafopredeter"/>
    <w:link w:val="Textoindependiente2"/>
    <w:rsid w:val="000E7EA1"/>
    <w:rPr>
      <w:rFonts w:ascii="Univers" w:hAnsi="Univers"/>
      <w:b/>
      <w:sz w:val="32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78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4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4229f7-c1bc-450e-884c-feaf5f73b0e9">
      <Terms xmlns="http://schemas.microsoft.com/office/infopath/2007/PartnerControls"/>
    </lcf76f155ced4ddcb4097134ff3c332f>
    <TaxCatchAll xmlns="38f97fe1-7835-4d34-9bc7-3efbb7e2ff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E4898275269A429B431F9761FA7E88" ma:contentTypeVersion="16" ma:contentTypeDescription="Crear nuevo documento." ma:contentTypeScope="" ma:versionID="04323120db9a8523a07cb22e0aa1c155">
  <xsd:schema xmlns:xsd="http://www.w3.org/2001/XMLSchema" xmlns:xs="http://www.w3.org/2001/XMLSchema" xmlns:p="http://schemas.microsoft.com/office/2006/metadata/properties" xmlns:ns2="38f97fe1-7835-4d34-9bc7-3efbb7e2ff5e" xmlns:ns3="9f4229f7-c1bc-450e-884c-feaf5f73b0e9" targetNamespace="http://schemas.microsoft.com/office/2006/metadata/properties" ma:root="true" ma:fieldsID="bbf400168991bb3e4cede879cec25047" ns2:_="" ns3:_="">
    <xsd:import namespace="38f97fe1-7835-4d34-9bc7-3efbb7e2ff5e"/>
    <xsd:import namespace="9f4229f7-c1bc-450e-884c-feaf5f73b0e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97fe1-7835-4d34-9bc7-3efbb7e2ff5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d70ef01-4d6e-4331-93ea-967570de468e}" ma:internalName="TaxCatchAll" ma:showField="CatchAllData" ma:web="38f97fe1-7835-4d34-9bc7-3efbb7e2ff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229f7-c1bc-450e-884c-feaf5f73b0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fc58c574-80af-415f-8f56-7478d336fa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5E54E-F221-491D-B65B-7A5942472EF3}">
  <ds:schemaRefs>
    <ds:schemaRef ds:uri="http://schemas.microsoft.com/office/2006/metadata/properties"/>
    <ds:schemaRef ds:uri="http://schemas.microsoft.com/office/infopath/2007/PartnerControls"/>
    <ds:schemaRef ds:uri="9f4229f7-c1bc-450e-884c-feaf5f73b0e9"/>
    <ds:schemaRef ds:uri="38f97fe1-7835-4d34-9bc7-3efbb7e2ff5e"/>
  </ds:schemaRefs>
</ds:datastoreItem>
</file>

<file path=customXml/itemProps2.xml><?xml version="1.0" encoding="utf-8"?>
<ds:datastoreItem xmlns:ds="http://schemas.openxmlformats.org/officeDocument/2006/customXml" ds:itemID="{7012CC89-8D1A-41EC-84B9-9B88324BAC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B0ADE6-22B9-41CC-B673-E33D62D8A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f97fe1-7835-4d34-9bc7-3efbb7e2ff5e"/>
    <ds:schemaRef ds:uri="9f4229f7-c1bc-450e-884c-feaf5f73b0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FC5B5E-EDC2-4225-AED5-29CFE5DCE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226</Words>
  <Characters>1243</Characters>
  <Application>Microsoft Office Word</Application>
  <DocSecurity>0</DocSecurity>
  <Lines>10</Lines>
  <Paragraphs>2</Paragraphs>
  <ScaleCrop>false</ScaleCrop>
  <Company>Instituto Nacional de Normalización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PROTOCOLODEINTERCOMPARACIONDEPESAS 2</dc:title>
  <dc:creator>Francisco García</dc:creator>
  <cp:lastModifiedBy>JUAN PABLO GARCIA GONZALEZ</cp:lastModifiedBy>
  <cp:revision>19</cp:revision>
  <cp:lastPrinted>2022-04-20T22:50:00Z</cp:lastPrinted>
  <dcterms:created xsi:type="dcterms:W3CDTF">2024-07-15T23:31:00Z</dcterms:created>
  <dcterms:modified xsi:type="dcterms:W3CDTF">2026-06-16T15:28:00Z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0bb4b1-c353-4a8c-aa94-59f555332b5a_Enabled">
    <vt:lpwstr>true</vt:lpwstr>
  </property>
  <property fmtid="{D5CDD505-2E9C-101B-9397-08002B2CF9AE}" pid="3" name="MSIP_Label_c80bb4b1-c353-4a8c-aa94-59f555332b5a_SetDate">
    <vt:lpwstr>2023-05-17T14:35:51Z</vt:lpwstr>
  </property>
  <property fmtid="{D5CDD505-2E9C-101B-9397-08002B2CF9AE}" pid="4" name="MSIP_Label_c80bb4b1-c353-4a8c-aa94-59f555332b5a_Method">
    <vt:lpwstr>Standard</vt:lpwstr>
  </property>
  <property fmtid="{D5CDD505-2E9C-101B-9397-08002B2CF9AE}" pid="5" name="MSIP_Label_c80bb4b1-c353-4a8c-aa94-59f555332b5a_Name">
    <vt:lpwstr>C2 - Internal</vt:lpwstr>
  </property>
  <property fmtid="{D5CDD505-2E9C-101B-9397-08002B2CF9AE}" pid="6" name="MSIP_Label_c80bb4b1-c353-4a8c-aa94-59f555332b5a_SiteId">
    <vt:lpwstr>fffad414-b6a3-4f32-a9bd-42d28fc811f1</vt:lpwstr>
  </property>
  <property fmtid="{D5CDD505-2E9C-101B-9397-08002B2CF9AE}" pid="7" name="MSIP_Label_c80bb4b1-c353-4a8c-aa94-59f555332b5a_ActionId">
    <vt:lpwstr>8668863a-eb6e-4b7e-8ceb-0e749d529475</vt:lpwstr>
  </property>
  <property fmtid="{D5CDD505-2E9C-101B-9397-08002B2CF9AE}" pid="8" name="MSIP_Label_c80bb4b1-c353-4a8c-aa94-59f555332b5a_ContentBits">
    <vt:lpwstr>2</vt:lpwstr>
  </property>
  <property fmtid="{D5CDD505-2E9C-101B-9397-08002B2CF9AE}" pid="9" name="ContentTypeId">
    <vt:lpwstr>0x010100D0E4898275269A429B431F9761FA7E88</vt:lpwstr>
  </property>
  <property fmtid="{D5CDD505-2E9C-101B-9397-08002B2CF9AE}" pid="10" name="MediaServiceImageTags">
    <vt:lpwstr/>
  </property>
</Properties>
</file>